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C9" w:rsidRDefault="004C1CC9" w:rsidP="00792499">
      <w:pPr>
        <w:shd w:val="clear" w:color="auto" w:fill="FFFFFF"/>
        <w:autoSpaceDE w:val="0"/>
        <w:autoSpaceDN w:val="0"/>
        <w:adjustRightInd w:val="0"/>
        <w:spacing w:after="0"/>
        <w:rPr>
          <w:rFonts w:ascii="Times New Roman" w:hAnsi="Times New Roman" w:cs="Times New Roman"/>
          <w:b/>
          <w:color w:val="000000"/>
        </w:rPr>
      </w:pPr>
      <w:bookmarkStart w:id="0" w:name="OLE_LINK1"/>
      <w:bookmarkStart w:id="1" w:name="OLE_LINK2"/>
      <w:r>
        <w:rPr>
          <w:rFonts w:ascii="Times New Roman" w:hAnsi="Times New Roman" w:cs="Times New Roman"/>
          <w:b/>
          <w:color w:val="000000"/>
        </w:rPr>
        <w:t xml:space="preserve">                                                                   </w:t>
      </w:r>
      <w:r w:rsidR="00BA1CE2" w:rsidRPr="00F90B15">
        <w:rPr>
          <w:rFonts w:ascii="Times New Roman" w:hAnsi="Times New Roman" w:cs="Times New Roman"/>
          <w:b/>
          <w:color w:val="000000"/>
        </w:rPr>
        <w:t xml:space="preserve">Договор </w:t>
      </w:r>
    </w:p>
    <w:p w:rsidR="00BA1CE2" w:rsidRPr="00F90B15" w:rsidRDefault="004C1CC9" w:rsidP="00792499">
      <w:pPr>
        <w:shd w:val="clear" w:color="auto" w:fill="FFFFFF"/>
        <w:autoSpaceDE w:val="0"/>
        <w:autoSpaceDN w:val="0"/>
        <w:adjustRightInd w:val="0"/>
        <w:spacing w:after="0"/>
        <w:jc w:val="center"/>
        <w:rPr>
          <w:rFonts w:ascii="Times New Roman" w:hAnsi="Times New Roman" w:cs="Times New Roman"/>
          <w:b/>
        </w:rPr>
      </w:pPr>
      <w:r>
        <w:rPr>
          <w:rFonts w:ascii="Times New Roman" w:hAnsi="Times New Roman" w:cs="Times New Roman"/>
          <w:b/>
          <w:color w:val="000000"/>
        </w:rPr>
        <w:t xml:space="preserve">Об оказании Государственным бюджетным общеобразовательным учреждением </w:t>
      </w:r>
      <w:proofErr w:type="spellStart"/>
      <w:proofErr w:type="gramStart"/>
      <w:r>
        <w:rPr>
          <w:rFonts w:ascii="Times New Roman" w:hAnsi="Times New Roman" w:cs="Times New Roman"/>
          <w:b/>
          <w:color w:val="000000"/>
        </w:rPr>
        <w:t>школой-интернат</w:t>
      </w:r>
      <w:proofErr w:type="spellEnd"/>
      <w:proofErr w:type="gramEnd"/>
      <w:r>
        <w:rPr>
          <w:rFonts w:ascii="Times New Roman" w:hAnsi="Times New Roman" w:cs="Times New Roman"/>
          <w:b/>
          <w:color w:val="000000"/>
        </w:rPr>
        <w:t xml:space="preserve"> №289 Красносельского района Санкт-Петербурга платной образовательной услуги №_________</w:t>
      </w:r>
    </w:p>
    <w:p w:rsidR="00BA1CE2" w:rsidRPr="004623DC" w:rsidRDefault="00BA1CE2" w:rsidP="00F90B15">
      <w:pPr>
        <w:shd w:val="clear" w:color="auto" w:fill="FFFFFF"/>
        <w:autoSpaceDE w:val="0"/>
        <w:autoSpaceDN w:val="0"/>
        <w:adjustRightInd w:val="0"/>
        <w:ind w:left="-851"/>
        <w:jc w:val="both"/>
        <w:rPr>
          <w:rFonts w:ascii="Times New Roman" w:hAnsi="Times New Roman" w:cs="Times New Roman"/>
          <w:b/>
          <w:sz w:val="20"/>
          <w:szCs w:val="20"/>
        </w:rPr>
      </w:pPr>
      <w:r w:rsidRPr="004623DC">
        <w:rPr>
          <w:rFonts w:ascii="Times New Roman" w:hAnsi="Times New Roman" w:cs="Times New Roman"/>
          <w:b/>
          <w:bCs/>
          <w:color w:val="000000"/>
          <w:sz w:val="20"/>
          <w:szCs w:val="20"/>
        </w:rPr>
        <w:t>г</w:t>
      </w:r>
      <w:proofErr w:type="gramStart"/>
      <w:r w:rsidRPr="004623DC">
        <w:rPr>
          <w:rFonts w:ascii="Times New Roman" w:hAnsi="Times New Roman" w:cs="Times New Roman"/>
          <w:b/>
          <w:bCs/>
          <w:color w:val="000000"/>
          <w:sz w:val="20"/>
          <w:szCs w:val="20"/>
        </w:rPr>
        <w:t>.</w:t>
      </w:r>
      <w:r w:rsidRPr="004623DC">
        <w:rPr>
          <w:rFonts w:ascii="Times New Roman" w:hAnsi="Times New Roman" w:cs="Times New Roman"/>
          <w:b/>
          <w:color w:val="000000"/>
          <w:sz w:val="20"/>
          <w:szCs w:val="20"/>
        </w:rPr>
        <w:t>С</w:t>
      </w:r>
      <w:proofErr w:type="gramEnd"/>
      <w:r w:rsidRPr="004623DC">
        <w:rPr>
          <w:rFonts w:ascii="Times New Roman" w:hAnsi="Times New Roman" w:cs="Times New Roman"/>
          <w:b/>
          <w:color w:val="000000"/>
          <w:sz w:val="20"/>
          <w:szCs w:val="20"/>
        </w:rPr>
        <w:t xml:space="preserve">анкт-Петербург                                                        </w:t>
      </w:r>
      <w:r w:rsidR="00F90B15"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«____» __________   2018 г.</w:t>
      </w:r>
    </w:p>
    <w:p w:rsidR="004623DC" w:rsidRDefault="00BA1CE2"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xml:space="preserve">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 </w:t>
      </w:r>
      <w:bookmarkEnd w:id="0"/>
      <w:bookmarkEnd w:id="1"/>
      <w:r w:rsidRPr="004623DC">
        <w:rPr>
          <w:rFonts w:ascii="Times New Roman" w:hAnsi="Times New Roman" w:cs="Times New Roman"/>
          <w:sz w:val="20"/>
          <w:szCs w:val="20"/>
        </w:rPr>
        <w:t>(ГБОУ Ш-И № 289  Красносельского района Санкт-Петербурга), именуемое в дальнейшем – «Исполнитель», на основании лицензии № 1882, выданной Комитетом по образованию Правительства Санкт-Петербурга  от 16 мая 2016 года бессрочно, и свидетельства о государственной аккредитации № 1304 от 25 апреля 2016 г., выданного Комитетом по образованию Правительства Санкт-Петербурга на срок</w:t>
      </w:r>
      <w:proofErr w:type="gramEnd"/>
      <w:r w:rsidRPr="004623DC">
        <w:rPr>
          <w:rFonts w:ascii="Times New Roman" w:hAnsi="Times New Roman" w:cs="Times New Roman"/>
          <w:sz w:val="20"/>
          <w:szCs w:val="20"/>
        </w:rPr>
        <w:t xml:space="preserve"> до 07 марта 2026 года, в лице 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с одной стороны, и   </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w:t>
      </w:r>
      <w:r w:rsidR="00826589" w:rsidRPr="004623DC">
        <w:rPr>
          <w:rFonts w:ascii="Times New Roman" w:hAnsi="Times New Roman" w:cs="Times New Roman"/>
          <w:sz w:val="20"/>
          <w:szCs w:val="20"/>
        </w:rPr>
        <w:t>________________</w:t>
      </w:r>
      <w:r w:rsidR="004623DC">
        <w:rPr>
          <w:rFonts w:ascii="Times New Roman" w:hAnsi="Times New Roman" w:cs="Times New Roman"/>
          <w:sz w:val="20"/>
          <w:szCs w:val="20"/>
        </w:rPr>
        <w:t>_____________________________________________</w:t>
      </w:r>
      <w:r w:rsidR="00826589" w:rsidRPr="004623DC">
        <w:rPr>
          <w:rFonts w:ascii="Times New Roman" w:hAnsi="Times New Roman" w:cs="Times New Roman"/>
          <w:sz w:val="20"/>
          <w:szCs w:val="20"/>
        </w:rPr>
        <w:t>______________</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именуемы</w:t>
      </w:r>
      <w:proofErr w:type="gramStart"/>
      <w:r w:rsidRPr="004623DC">
        <w:rPr>
          <w:rFonts w:ascii="Times New Roman" w:hAnsi="Times New Roman" w:cs="Times New Roman"/>
          <w:sz w:val="20"/>
          <w:szCs w:val="20"/>
        </w:rPr>
        <w:t>й(</w:t>
      </w:r>
      <w:proofErr w:type="spellStart"/>
      <w:proofErr w:type="gramEnd"/>
      <w:r w:rsidRPr="004623DC">
        <w:rPr>
          <w:rFonts w:ascii="Times New Roman" w:hAnsi="Times New Roman" w:cs="Times New Roman"/>
          <w:sz w:val="20"/>
          <w:szCs w:val="20"/>
        </w:rPr>
        <w:t>ая</w:t>
      </w:r>
      <w:proofErr w:type="spellEnd"/>
      <w:r w:rsidRPr="004623DC">
        <w:rPr>
          <w:rFonts w:ascii="Times New Roman" w:hAnsi="Times New Roman" w:cs="Times New Roman"/>
          <w:sz w:val="20"/>
          <w:szCs w:val="20"/>
        </w:rPr>
        <w:t>) в дальнейшем «Заказчик» с другой стороны, в дальнейшем совместно именуемые – «Стороны»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заключили настоящий договор (далее – договор) о нижеследующем:</w:t>
      </w:r>
      <w:r w:rsidR="00BA1CE2"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 Предмет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1.1. Исполнитель обязуется по заданию Заказчика оказать </w:t>
      </w:r>
      <w:r w:rsidR="00BA1CE2" w:rsidRPr="004623DC">
        <w:rPr>
          <w:rFonts w:ascii="Times New Roman" w:hAnsi="Times New Roman" w:cs="Times New Roman"/>
          <w:sz w:val="20"/>
          <w:szCs w:val="20"/>
        </w:rPr>
        <w:t>_</w:t>
      </w:r>
      <w:r w:rsidR="00792499">
        <w:rPr>
          <w:rFonts w:ascii="Times New Roman" w:hAnsi="Times New Roman" w:cs="Times New Roman"/>
          <w:sz w:val="20"/>
          <w:szCs w:val="20"/>
        </w:rPr>
        <w:t>_____</w:t>
      </w:r>
      <w:r w:rsidR="00BA1CE2" w:rsidRPr="004623DC">
        <w:rPr>
          <w:rFonts w:ascii="Times New Roman" w:hAnsi="Times New Roman" w:cs="Times New Roman"/>
          <w:sz w:val="20"/>
          <w:szCs w:val="20"/>
        </w:rPr>
        <w:t>_______</w:t>
      </w:r>
      <w:r w:rsidRPr="004623DC">
        <w:rPr>
          <w:rFonts w:ascii="Times New Roman" w:hAnsi="Times New Roman" w:cs="Times New Roman"/>
          <w:sz w:val="20"/>
          <w:szCs w:val="20"/>
        </w:rPr>
        <w:t>_______________</w:t>
      </w:r>
      <w:r w:rsidR="00F90B15" w:rsidRPr="004623DC">
        <w:rPr>
          <w:rFonts w:ascii="Times New Roman" w:hAnsi="Times New Roman" w:cs="Times New Roman"/>
          <w:sz w:val="20"/>
          <w:szCs w:val="20"/>
        </w:rPr>
        <w:t>_________</w:t>
      </w:r>
      <w:r w:rsidRPr="004623DC">
        <w:rPr>
          <w:rFonts w:ascii="Times New Roman" w:hAnsi="Times New Roman" w:cs="Times New Roman"/>
          <w:sz w:val="20"/>
          <w:szCs w:val="20"/>
        </w:rPr>
        <w:t>_______</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sz w:val="20"/>
          <w:szCs w:val="20"/>
        </w:rPr>
        <w:t>(Ф.И.О. несовершеннолетнего)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(далее –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платную образовательную услугу (далее –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направленностью образовательной программы: </w:t>
      </w:r>
      <w:proofErr w:type="gramStart"/>
      <w:r w:rsidRPr="00B53A1A">
        <w:rPr>
          <w:rFonts w:ascii="Times New Roman" w:hAnsi="Times New Roman" w:cs="Times New Roman"/>
          <w:sz w:val="20"/>
          <w:szCs w:val="20"/>
          <w:u w:val="single"/>
        </w:rPr>
        <w:t>физкультурно-спортивная</w:t>
      </w:r>
      <w:proofErr w:type="gramEnd"/>
      <w:r w:rsidRPr="004623DC">
        <w:rPr>
          <w:rFonts w:ascii="Times New Roman" w:hAnsi="Times New Roman" w:cs="Times New Roman"/>
          <w:sz w:val="20"/>
          <w:szCs w:val="20"/>
        </w:rPr>
        <w:t>, социально-педагогическая;</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(нужное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видом образовательной программы: дополнительная общеобразовательная (</w:t>
      </w:r>
      <w:proofErr w:type="spellStart"/>
      <w:r w:rsidRPr="004623DC">
        <w:rPr>
          <w:rFonts w:ascii="Times New Roman" w:hAnsi="Times New Roman" w:cs="Times New Roman"/>
          <w:sz w:val="20"/>
          <w:szCs w:val="20"/>
        </w:rPr>
        <w:t>общеразвивающая</w:t>
      </w:r>
      <w:proofErr w:type="spellEnd"/>
      <w:r w:rsidRPr="004623DC">
        <w:rPr>
          <w:rFonts w:ascii="Times New Roman" w:hAnsi="Times New Roman" w:cs="Times New Roman"/>
          <w:sz w:val="20"/>
          <w:szCs w:val="20"/>
        </w:rPr>
        <w:t>) программа</w:t>
      </w:r>
      <w:r w:rsidR="00B53A1A">
        <w:rPr>
          <w:rFonts w:ascii="Times New Roman" w:hAnsi="Times New Roman" w:cs="Times New Roman"/>
          <w:sz w:val="20"/>
          <w:szCs w:val="20"/>
        </w:rPr>
        <w:t xml:space="preserve"> «Горные лыжи»</w:t>
      </w:r>
      <w:r w:rsid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уровнем образовательной программы: __------__;</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формой обучения: </w:t>
      </w:r>
      <w:proofErr w:type="gramStart"/>
      <w:r w:rsidRPr="004623DC">
        <w:rPr>
          <w:rFonts w:ascii="Times New Roman" w:hAnsi="Times New Roman" w:cs="Times New Roman"/>
          <w:sz w:val="20"/>
          <w:szCs w:val="20"/>
        </w:rPr>
        <w:t>очная</w:t>
      </w:r>
      <w:proofErr w:type="gramEnd"/>
      <w:r w:rsidRPr="004623DC">
        <w:rPr>
          <w:rFonts w:ascii="Times New Roman" w:hAnsi="Times New Roman" w:cs="Times New Roman"/>
          <w:sz w:val="20"/>
          <w:szCs w:val="20"/>
        </w:rPr>
        <w:t xml:space="preserve">, </w:t>
      </w:r>
      <w:r w:rsidRPr="00B53A1A">
        <w:rPr>
          <w:rFonts w:ascii="Times New Roman" w:hAnsi="Times New Roman" w:cs="Times New Roman"/>
          <w:sz w:val="20"/>
          <w:szCs w:val="20"/>
          <w:u w:val="single"/>
        </w:rPr>
        <w:t>групповая</w:t>
      </w:r>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со сроками освоения образовательной программы (продолжительностью обучения): </w:t>
      </w:r>
      <w:proofErr w:type="gramStart"/>
      <w:r w:rsidRPr="004623DC">
        <w:rPr>
          <w:rFonts w:ascii="Times New Roman" w:hAnsi="Times New Roman" w:cs="Times New Roman"/>
          <w:sz w:val="20"/>
          <w:szCs w:val="20"/>
        </w:rPr>
        <w:t>с</w:t>
      </w:r>
      <w:proofErr w:type="gramEnd"/>
      <w:r w:rsidR="00BA1CE2" w:rsidRPr="004623DC">
        <w:rPr>
          <w:rFonts w:ascii="Times New Roman" w:hAnsi="Times New Roman" w:cs="Times New Roman"/>
          <w:sz w:val="20"/>
          <w:szCs w:val="20"/>
        </w:rPr>
        <w:t>__________</w:t>
      </w:r>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по</w:t>
      </w:r>
      <w:proofErr w:type="gramEnd"/>
      <w:r w:rsidRPr="004623DC">
        <w:rPr>
          <w:rFonts w:ascii="Times New Roman" w:hAnsi="Times New Roman" w:cs="Times New Roman"/>
          <w:sz w:val="20"/>
          <w:szCs w:val="20"/>
        </w:rPr>
        <w:t xml:space="preserve"> _________________,</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а Заказчик обязуется оплатить Исполнителю эту платную образовательную услугу.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1.2. </w:t>
      </w:r>
      <w:proofErr w:type="gramStart"/>
      <w:r w:rsidRPr="004623DC">
        <w:rPr>
          <w:rFonts w:ascii="Times New Roman" w:hAnsi="Times New Roman" w:cs="Times New Roman"/>
          <w:sz w:val="20"/>
          <w:szCs w:val="20"/>
        </w:rPr>
        <w:t>После освоения (в т.ч. успешного) Обучающимся образовательной программы (части образовательной программы), выдача документа об освоении Обучающимся образовательной программы (части образовательной программы) настоящим договором не предусмотрена.</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proofErr w:type="gramEnd"/>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2. Обязанности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2.1. При заключении договора довести до Заказчика (Обучаемого)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организации пропускного режима (локальный нормативный акт Исполнителя; далее –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Правила внутреннего распорядка </w:t>
      </w:r>
      <w:proofErr w:type="gramStart"/>
      <w:r w:rsidRPr="004623DC">
        <w:rPr>
          <w:rFonts w:ascii="Times New Roman" w:hAnsi="Times New Roman" w:cs="Times New Roman"/>
          <w:sz w:val="20"/>
          <w:szCs w:val="20"/>
        </w:rPr>
        <w:t>обучающихся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информировании заказчиков о порядке оказании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порядке оказания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персональных данных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Положение о порядке расследования, оформления и учета несчастных случаев с </w:t>
      </w:r>
      <w:proofErr w:type="gramStart"/>
      <w:r w:rsidRPr="004623DC">
        <w:rPr>
          <w:rFonts w:ascii="Times New Roman" w:hAnsi="Times New Roman" w:cs="Times New Roman"/>
          <w:sz w:val="20"/>
          <w:szCs w:val="20"/>
        </w:rPr>
        <w:t>обучающимися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Комиссии по урегулированию споров между участниками образовательных отношений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Правила посещения занятий в ОДОД и ПОУ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учебный план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дополнительную общеобразовательную (</w:t>
      </w:r>
      <w:proofErr w:type="spellStart"/>
      <w:r w:rsidRPr="004623DC">
        <w:rPr>
          <w:rFonts w:ascii="Times New Roman" w:hAnsi="Times New Roman" w:cs="Times New Roman"/>
          <w:sz w:val="20"/>
          <w:szCs w:val="20"/>
        </w:rPr>
        <w:t>общеразвивающую</w:t>
      </w:r>
      <w:proofErr w:type="spellEnd"/>
      <w:r w:rsidRPr="004623DC">
        <w:rPr>
          <w:rFonts w:ascii="Times New Roman" w:hAnsi="Times New Roman" w:cs="Times New Roman"/>
          <w:sz w:val="20"/>
          <w:szCs w:val="20"/>
        </w:rPr>
        <w:t>) программу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расписание занятий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полную стоимость ПОУ (в соответствие с п.5.1. договора).</w:t>
      </w:r>
    </w:p>
    <w:p w:rsidR="00826589" w:rsidRPr="004623DC" w:rsidRDefault="00826589" w:rsidP="00792499">
      <w:pPr>
        <w:spacing w:after="0"/>
        <w:ind w:left="-850" w:right="-285" w:hanging="1"/>
        <w:jc w:val="both"/>
        <w:rPr>
          <w:rFonts w:ascii="Times New Roman" w:hAnsi="Times New Roman" w:cs="Times New Roman"/>
          <w:sz w:val="20"/>
          <w:szCs w:val="20"/>
        </w:rPr>
      </w:pPr>
      <w:r w:rsidRPr="004623DC">
        <w:rPr>
          <w:rFonts w:ascii="Times New Roman" w:hAnsi="Times New Roman" w:cs="Times New Roman"/>
          <w:sz w:val="20"/>
          <w:szCs w:val="20"/>
        </w:rPr>
        <w:t>2.2. 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2.3. Организовать и обеспечить надлежащее оказание ПОУ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предусмотренной разделом 1 договора, в соответствии с разработанным Исполнителем учебным планом и расписанием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2.4. Обеспечить для проведения занятий Обучающегося готовность помещений, соответствующих действующим санитарным и гигиеническим требованиям, а также оснащение занятий, соответствующее обязательным нормам и правилам, предъявляемым к образовательному процессу.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2.5. Во время оказания ПОУ обеспечить проявление </w:t>
      </w:r>
      <w:proofErr w:type="gramStart"/>
      <w:r w:rsidRPr="004623DC">
        <w:rPr>
          <w:rFonts w:ascii="Times New Roman" w:hAnsi="Times New Roman" w:cs="Times New Roman"/>
          <w:sz w:val="20"/>
          <w:szCs w:val="20"/>
        </w:rPr>
        <w:t>уважения</w:t>
      </w:r>
      <w:proofErr w:type="gramEnd"/>
      <w:r w:rsidRPr="004623DC">
        <w:rPr>
          <w:rFonts w:ascii="Times New Roman" w:hAnsi="Times New Roman" w:cs="Times New Roman"/>
          <w:sz w:val="20"/>
          <w:szCs w:val="20"/>
        </w:rPr>
        <w:t xml:space="preserve"> к личности Обучающегося, оберегать его от всех форм физического и психологического насилия, создавать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2.6. </w:t>
      </w:r>
      <w:proofErr w:type="gramStart"/>
      <w:r w:rsidRPr="004623DC">
        <w:rPr>
          <w:rFonts w:ascii="Times New Roman" w:hAnsi="Times New Roman" w:cs="Times New Roman"/>
          <w:sz w:val="20"/>
          <w:szCs w:val="20"/>
        </w:rPr>
        <w:t>Сохранять место за Обучающимся (по письменному заявлению Заказчика с предоставлением Исполнителю подтверждающих документов не позднее первых двух занятий пропусков – медицинской справки о болезни Обучающегося с подписью и печатью врача и печатью медицинского учреждения) в случае его болезни, лечения, карантина, каникул и т.п.</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2.7. Перерасчет оплаты ПОУ производить при пропуске занятий Обучающимся только по болезни на основании предоставленной Исполнителю Заказчиком медицинской справки о болезни Обучающегося с подписью и печатью врача и печатью медицинского учреждения (документ о причине отсутствия, предоставляется Исполнителю Заказчиком в трехдневный срок </w:t>
      </w:r>
      <w:proofErr w:type="gramStart"/>
      <w:r w:rsidRPr="004623DC">
        <w:rPr>
          <w:rFonts w:ascii="Times New Roman" w:hAnsi="Times New Roman" w:cs="Times New Roman"/>
          <w:sz w:val="20"/>
          <w:szCs w:val="20"/>
        </w:rPr>
        <w:t>с даты</w:t>
      </w:r>
      <w:proofErr w:type="gramEnd"/>
      <w:r w:rsidRPr="004623DC">
        <w:rPr>
          <w:rFonts w:ascii="Times New Roman" w:hAnsi="Times New Roman" w:cs="Times New Roman"/>
          <w:sz w:val="20"/>
          <w:szCs w:val="20"/>
        </w:rPr>
        <w:t xml:space="preserve"> его выдачи).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2.8. Уведомить Заказчика о нецелесообразности оказания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платной образовательной услуги в объеме, предусмотренном разделом 1 договора, вследствие его индивидуальных особенностей, делающих невозможным или педагогически нецелесообразным оказание Обучающемуся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2.9. По результатам освоения образовательной программы (по мере необходимости) информировать Заказчика (родителей Обучающегося) о личных достижениях Обучающегося.</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3. Обязанности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 Заказчик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 Перед заключением договора для целей заключения настоящего договора и надлежащего исполнения Сторонами обязанностей по договору, предоставить Исполнителю письменное согласие на обработку в период действия договора своих персональных данных и персональных данных Обучающегося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3.1.2. Выполнять лично требования обеспечивающих надлежащее оказание ПОУ и указанных в п. 2.1. договора локальных нормативных актов (ЛНА) Исполнителя. Лично разъяснять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основные и доступные для усвоения Обучающимся положения этих ЛНА и требовать от Обучающегося их исполнения.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3.1.3. </w:t>
      </w:r>
      <w:proofErr w:type="gramStart"/>
      <w:r w:rsidRPr="004623DC">
        <w:rPr>
          <w:rFonts w:ascii="Times New Roman" w:hAnsi="Times New Roman" w:cs="Times New Roman"/>
          <w:sz w:val="20"/>
          <w:szCs w:val="20"/>
        </w:rPr>
        <w:t>Обеспечить доведение до Обучающегося его прав и обязанностей, соблюдение Обучающимся учебной дисциплины и общепринятых норм поведения, в частности, проявления уважения к педагогическим работникам, администрации, техническому персоналу Исполнителя и другим обучающимся, не посягательство на их честь и достоинство.</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3.1.4. Обеспечить Обучающегося за свой счет предметами, необходимыми для надлежащего исполнения Исполнителем обязательств по оказанию платной образовательной услуги, в объеме, соответствующем возрасту и потребностям Обучающегося (при согласии Заказчика допускается приобретение за счет средств Заказчика сценических костюмов, спортивной экипировки, формы для выступлений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3.1.5. Обеспечить посещение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занятий согласно расписанию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3.1.6. Обеспечить выполнение Обучающимся заданий по подготовке к занятиям, даваемых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3.1.7. Своевременно оплачивать оказание Исполнителем ПОУ (на условиях раздела 5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3.1.8. Обеспечить бережное отношение Обучающегося к имуществу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3.1.9. Своевременно и надлежащим образом извещать Исполнителя в день проведения </w:t>
      </w:r>
      <w:proofErr w:type="gramStart"/>
      <w:r w:rsidRPr="004623DC">
        <w:rPr>
          <w:rFonts w:ascii="Times New Roman" w:hAnsi="Times New Roman" w:cs="Times New Roman"/>
          <w:sz w:val="20"/>
          <w:szCs w:val="20"/>
        </w:rPr>
        <w:t>занятий</w:t>
      </w:r>
      <w:proofErr w:type="gramEnd"/>
      <w:r w:rsidRPr="004623DC">
        <w:rPr>
          <w:rFonts w:ascii="Times New Roman" w:hAnsi="Times New Roman" w:cs="Times New Roman"/>
          <w:sz w:val="20"/>
          <w:szCs w:val="20"/>
        </w:rPr>
        <w:t xml:space="preserve"> о причинах отсутствия Обучающегося на занятиях по номеру телефона педагога дополнительного образования или при личной встрече в дни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3.1.10. В случае выявления заболевания у Обучающегося (по заключению учреждений здравоохранения либо медицинского персонала находящегося в помещениях Исполнителя) освободить у </w:t>
      </w:r>
      <w:proofErr w:type="gramStart"/>
      <w:r w:rsidRPr="004623DC">
        <w:rPr>
          <w:rFonts w:ascii="Times New Roman" w:hAnsi="Times New Roman" w:cs="Times New Roman"/>
          <w:sz w:val="20"/>
          <w:szCs w:val="20"/>
        </w:rPr>
        <w:t>Исполнителя</w:t>
      </w:r>
      <w:proofErr w:type="gramEnd"/>
      <w:r w:rsidRPr="004623DC">
        <w:rPr>
          <w:rFonts w:ascii="Times New Roman" w:hAnsi="Times New Roman" w:cs="Times New Roman"/>
          <w:sz w:val="20"/>
          <w:szCs w:val="20"/>
        </w:rPr>
        <w:t xml:space="preserve"> Обучающегося от занятий и принять меры по его выздоровлению.</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3.1.11. По приглашению работника Исполнителя приходить к нему для беседы при наличии претензий Исполнителя к поведению Обучающегося или его отношению к получению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3.1.12. Незамедлительно и надлежащим образом сообщать Исполнителю об изменении номера контактного телефона и места жительства.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3.1.13. Возмещать Исполнителю ущерб, причиненный Заказчиком (Обучающимся) имуществу Исполнителя в соответствии с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 Обучающийся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3.2.1. Посещать занятия ПОУ согласно расписанию занятий, добросовестно осваивать образовательную программу (часть образовательной программы) и выполнять учебный план;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3.2.2. Выполнять все задания по подготовке к занятиям, даваемые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3.2.3. Проявлять старание в освоении программы ПОУ. Обо всех трудностях в освоении программы ПОУ сообщать педагогическим работникам ПОУ и Заказчику.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3.2.4. При нахождении на занятиях выполнять требования педагогических работников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3.2.5. Соблюдать требования ЛНА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3.2.6. Бережно относится к имуществу Исполнителя, не допускать его порчи, сообщать педагогическим работникам ПОУ обо всех известных ему случаях поломки имущества Исполнителя.</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3.2.7. Уважительно относится к работникам Исполнителя и другим обучающимся, лично не допускать некорректного поведения, предупреждать некорректное поведение других обучающихся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4. Права Исполнителя,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4.1. Исполнитель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истечении действия настоящего договора отказать Заказчику в заключени</w:t>
      </w:r>
      <w:proofErr w:type="gramStart"/>
      <w:r w:rsidRPr="004623DC">
        <w:rPr>
          <w:rFonts w:ascii="Times New Roman" w:hAnsi="Times New Roman" w:cs="Times New Roman"/>
          <w:sz w:val="20"/>
          <w:szCs w:val="20"/>
        </w:rPr>
        <w:t>и</w:t>
      </w:r>
      <w:proofErr w:type="gramEnd"/>
      <w:r w:rsidRPr="004623DC">
        <w:rPr>
          <w:rFonts w:ascii="Times New Roman" w:hAnsi="Times New Roman" w:cs="Times New Roman"/>
          <w:sz w:val="20"/>
          <w:szCs w:val="20"/>
        </w:rPr>
        <w:t xml:space="preserve"> нового договора, если Заказчик (Обучающийся) в период действия настоящего договора допускал(и) нарушение(я), предусмотренное(</w:t>
      </w:r>
      <w:proofErr w:type="spellStart"/>
      <w:r w:rsidRPr="004623DC">
        <w:rPr>
          <w:rFonts w:ascii="Times New Roman" w:hAnsi="Times New Roman" w:cs="Times New Roman"/>
          <w:sz w:val="20"/>
          <w:szCs w:val="20"/>
        </w:rPr>
        <w:t>ые</w:t>
      </w:r>
      <w:proofErr w:type="spellEnd"/>
      <w:r w:rsidRPr="004623DC">
        <w:rPr>
          <w:rFonts w:ascii="Times New Roman" w:hAnsi="Times New Roman" w:cs="Times New Roman"/>
          <w:sz w:val="20"/>
          <w:szCs w:val="20"/>
        </w:rPr>
        <w:t>) законодательством Российской Федерации и договором;</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изменять график ПОУ только в связи с организационно-технической необходимостью со своевременным доведением таких изменений до Заказчика;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не допускать Обучающегося до занятий до момента полного погашения Заказчиком задолженности, если Заказчиком нарушен предусмотренный пунктом 5.2. договора срок оплаты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4.2. Заказчик имеет право требовать от Исполнителя предоставления информации: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вопросам, касающимся организации и обеспечения надлежащего исполнения ПОУ, предусмотренной разделом 1 договора, образовательной деятельности Исполнителя и перспектив ее развития;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 успеваемости, поведении, отношении Обучающегося к учебе и его способностях в отношении обучения.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надлежащим образом исполнивший свои обязательства по настоящему договору, по истечении срока действия настоящего договора имеет преимущественное право на заключение нового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4.3.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xml:space="preserve">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обращаться к работникам Исполнителя по всем вопросам деятельности Исполнителя в области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получать от педагогических работников Исполнителя полную и достоверную информацию об оценке своих знаний и критериях этой оценки;</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во время предусмотренных расписанием занятий ПОУ пользоваться имуществом Исполнителя, подготовленного им для обеспечения образовательного процесса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5. Полная стоимость платной образовательной услуги и порядок ее оплаты</w:t>
      </w:r>
    </w:p>
    <w:p w:rsidR="00826589" w:rsidRPr="00131EFF" w:rsidRDefault="00826589" w:rsidP="00BA1CE2">
      <w:pPr>
        <w:spacing w:after="0"/>
        <w:ind w:left="-850" w:hanging="1"/>
        <w:jc w:val="both"/>
        <w:rPr>
          <w:rFonts w:ascii="Times New Roman" w:hAnsi="Times New Roman" w:cs="Times New Roman"/>
          <w:b/>
          <w:sz w:val="20"/>
          <w:szCs w:val="20"/>
          <w:u w:val="single"/>
        </w:rPr>
      </w:pPr>
      <w:r w:rsidRPr="004623DC">
        <w:rPr>
          <w:rFonts w:ascii="Times New Roman" w:hAnsi="Times New Roman" w:cs="Times New Roman"/>
          <w:sz w:val="20"/>
          <w:szCs w:val="20"/>
        </w:rPr>
        <w:t xml:space="preserve">5.1. Стоимость платной образовательной услуги по договору за весь период составляет: </w:t>
      </w:r>
      <w:r w:rsidR="00131EFF" w:rsidRPr="00131EFF">
        <w:rPr>
          <w:rFonts w:ascii="Times New Roman" w:hAnsi="Times New Roman" w:cs="Times New Roman"/>
          <w:b/>
          <w:sz w:val="20"/>
          <w:szCs w:val="20"/>
          <w:u w:val="single"/>
        </w:rPr>
        <w:t xml:space="preserve">18000 (восемнадцать) тысяч </w:t>
      </w:r>
      <w:r w:rsidRPr="00131EFF">
        <w:rPr>
          <w:rFonts w:ascii="Times New Roman" w:hAnsi="Times New Roman" w:cs="Times New Roman"/>
          <w:b/>
          <w:sz w:val="20"/>
          <w:szCs w:val="20"/>
          <w:u w:val="single"/>
        </w:rPr>
        <w:t xml:space="preserve"> рублей </w:t>
      </w:r>
      <w:r w:rsidR="00131EFF" w:rsidRPr="00131EFF">
        <w:rPr>
          <w:rFonts w:ascii="Times New Roman" w:hAnsi="Times New Roman" w:cs="Times New Roman"/>
          <w:b/>
          <w:sz w:val="20"/>
          <w:szCs w:val="20"/>
          <w:u w:val="single"/>
        </w:rPr>
        <w:t>00 ко</w:t>
      </w:r>
      <w:r w:rsidRPr="00131EFF">
        <w:rPr>
          <w:rFonts w:ascii="Times New Roman" w:hAnsi="Times New Roman" w:cs="Times New Roman"/>
          <w:b/>
          <w:sz w:val="20"/>
          <w:szCs w:val="20"/>
          <w:u w:val="single"/>
        </w:rPr>
        <w:t>пеек.</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Количество учебных часов за весь период </w:t>
      </w:r>
      <w:r w:rsidR="00131EFF" w:rsidRPr="00131EFF">
        <w:rPr>
          <w:rFonts w:ascii="Times New Roman" w:hAnsi="Times New Roman" w:cs="Times New Roman"/>
          <w:sz w:val="20"/>
          <w:szCs w:val="20"/>
          <w:u w:val="single"/>
        </w:rPr>
        <w:t xml:space="preserve">128 </w:t>
      </w:r>
      <w:r w:rsidRPr="00131EFF">
        <w:rPr>
          <w:rFonts w:ascii="Times New Roman" w:hAnsi="Times New Roman" w:cs="Times New Roman"/>
          <w:sz w:val="20"/>
          <w:szCs w:val="20"/>
          <w:u w:val="single"/>
        </w:rPr>
        <w:t>часов, стоимость одного часа</w:t>
      </w:r>
      <w:r w:rsidR="00131EFF" w:rsidRPr="00131EFF">
        <w:rPr>
          <w:rFonts w:ascii="Times New Roman" w:hAnsi="Times New Roman" w:cs="Times New Roman"/>
          <w:sz w:val="20"/>
          <w:szCs w:val="20"/>
          <w:u w:val="single"/>
        </w:rPr>
        <w:t xml:space="preserve"> 140 </w:t>
      </w:r>
      <w:r w:rsidRPr="00131EFF">
        <w:rPr>
          <w:rFonts w:ascii="Times New Roman" w:hAnsi="Times New Roman" w:cs="Times New Roman"/>
          <w:sz w:val="20"/>
          <w:szCs w:val="20"/>
          <w:u w:val="single"/>
        </w:rPr>
        <w:t>руб.</w:t>
      </w:r>
      <w:r w:rsidR="00131EFF" w:rsidRPr="00131EFF">
        <w:rPr>
          <w:rFonts w:ascii="Times New Roman" w:hAnsi="Times New Roman" w:cs="Times New Roman"/>
          <w:sz w:val="20"/>
          <w:szCs w:val="20"/>
          <w:u w:val="single"/>
        </w:rPr>
        <w:t xml:space="preserve"> 63 </w:t>
      </w:r>
      <w:r w:rsidRPr="00131EFF">
        <w:rPr>
          <w:rFonts w:ascii="Times New Roman" w:hAnsi="Times New Roman" w:cs="Times New Roman"/>
          <w:sz w:val="20"/>
          <w:szCs w:val="20"/>
          <w:u w:val="single"/>
        </w:rPr>
        <w:t>копеек.</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ежемесячно авансом (полностью) оплачивает в рублях стоимость платной образовательной услуги, указанной в разделе 1 договора, в сумме пропорционально количеству занятий в текущем месяце (за весь период обучения)</w:t>
      </w:r>
      <w:proofErr w:type="gramStart"/>
      <w:r w:rsidRPr="004623DC">
        <w:rPr>
          <w:rFonts w:ascii="Times New Roman" w:hAnsi="Times New Roman" w:cs="Times New Roman"/>
          <w:sz w:val="20"/>
          <w:szCs w:val="20"/>
        </w:rPr>
        <w:t>.</w:t>
      </w:r>
      <w:proofErr w:type="gramEnd"/>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н</w:t>
      </w:r>
      <w:proofErr w:type="gramEnd"/>
      <w:r w:rsidRPr="004623DC">
        <w:rPr>
          <w:rFonts w:ascii="Times New Roman" w:hAnsi="Times New Roman" w:cs="Times New Roman"/>
          <w:sz w:val="20"/>
          <w:szCs w:val="20"/>
        </w:rPr>
        <w:t>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5.2. Оплата производится ежемесячно (единовременно) не позднее </w:t>
      </w:r>
      <w:r w:rsidRPr="004623DC">
        <w:rPr>
          <w:rFonts w:ascii="Times New Roman" w:hAnsi="Times New Roman" w:cs="Times New Roman"/>
          <w:b/>
          <w:sz w:val="20"/>
          <w:szCs w:val="20"/>
          <w:u w:val="single"/>
        </w:rPr>
        <w:t>10 числа текущего месяца</w:t>
      </w:r>
      <w:r w:rsidRPr="004623DC">
        <w:rPr>
          <w:rFonts w:ascii="Times New Roman" w:hAnsi="Times New Roman" w:cs="Times New Roman"/>
          <w:sz w:val="20"/>
          <w:szCs w:val="20"/>
        </w:rPr>
        <w:t xml:space="preserve"> безналичным расчетом через банк на расчетный счет Исполнителя. Оплата услуги удостоверяется оригиналом квитанции об оплате,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(не позднее определенной даты, периода, подлежащего оплате, или не позднее определенной даты, периода, предшествующего (следующего) за периодом оплаты в безналичном порядке на счет Исполнителя в банке или казначействе)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предъявленной Заказчиком ответственному работнику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Квитанцию об оплате ПОУ Заказчик обязан предоставить Исполнителю не позднее 11 числа текущего месяца одним из следующих способов: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лично при встрече с педагогом дополнительного образования ПОУ </w:t>
      </w:r>
      <w:proofErr w:type="gramStart"/>
      <w:r w:rsidRPr="004623DC">
        <w:rPr>
          <w:rFonts w:ascii="Times New Roman" w:hAnsi="Times New Roman" w:cs="Times New Roman"/>
          <w:sz w:val="20"/>
          <w:szCs w:val="20"/>
        </w:rPr>
        <w:t>согласно графика</w:t>
      </w:r>
      <w:proofErr w:type="gramEnd"/>
      <w:r w:rsidRPr="004623DC">
        <w:rPr>
          <w:rFonts w:ascii="Times New Roman" w:hAnsi="Times New Roman" w:cs="Times New Roman"/>
          <w:sz w:val="20"/>
          <w:szCs w:val="20"/>
        </w:rPr>
        <w:t xml:space="preserve">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лично </w:t>
      </w:r>
      <w:r w:rsidR="00B95981" w:rsidRPr="004623DC">
        <w:rPr>
          <w:rFonts w:ascii="Times New Roman" w:hAnsi="Times New Roman" w:cs="Times New Roman"/>
          <w:sz w:val="20"/>
          <w:szCs w:val="20"/>
        </w:rPr>
        <w:t>секретарю</w:t>
      </w:r>
      <w:r w:rsidRPr="004623DC">
        <w:rPr>
          <w:rFonts w:ascii="Times New Roman" w:hAnsi="Times New Roman" w:cs="Times New Roman"/>
          <w:sz w:val="20"/>
          <w:szCs w:val="20"/>
        </w:rPr>
        <w:t xml:space="preserve"> (</w:t>
      </w:r>
      <w:proofErr w:type="spellStart"/>
      <w:r w:rsidRPr="004623DC">
        <w:rPr>
          <w:rFonts w:ascii="Times New Roman" w:hAnsi="Times New Roman" w:cs="Times New Roman"/>
          <w:sz w:val="20"/>
          <w:szCs w:val="20"/>
        </w:rPr>
        <w:t>каб</w:t>
      </w:r>
      <w:proofErr w:type="spellEnd"/>
      <w:r w:rsidRPr="004623DC">
        <w:rPr>
          <w:rFonts w:ascii="Times New Roman" w:hAnsi="Times New Roman" w:cs="Times New Roman"/>
          <w:sz w:val="20"/>
          <w:szCs w:val="20"/>
        </w:rPr>
        <w:t>. 1</w:t>
      </w:r>
      <w:r w:rsidR="00B95981" w:rsidRPr="004623DC">
        <w:rPr>
          <w:rFonts w:ascii="Times New Roman" w:hAnsi="Times New Roman" w:cs="Times New Roman"/>
          <w:sz w:val="20"/>
          <w:szCs w:val="20"/>
        </w:rPr>
        <w:t>20</w:t>
      </w:r>
      <w:r w:rsidRPr="004623DC">
        <w:rPr>
          <w:rFonts w:ascii="Times New Roman" w:hAnsi="Times New Roman" w:cs="Times New Roman"/>
          <w:sz w:val="20"/>
          <w:szCs w:val="20"/>
        </w:rPr>
        <w:t xml:space="preserve"> Исполнителя; в рабочее время указанных работников);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ММС или по </w:t>
      </w:r>
      <w:proofErr w:type="spellStart"/>
      <w:r w:rsidRPr="004623DC">
        <w:rPr>
          <w:rFonts w:ascii="Times New Roman" w:hAnsi="Times New Roman" w:cs="Times New Roman"/>
          <w:sz w:val="20"/>
          <w:szCs w:val="20"/>
        </w:rPr>
        <w:t>WhatsApp</w:t>
      </w:r>
      <w:proofErr w:type="spellEnd"/>
      <w:r w:rsidRPr="004623DC">
        <w:rPr>
          <w:rFonts w:ascii="Times New Roman" w:hAnsi="Times New Roman" w:cs="Times New Roman"/>
          <w:sz w:val="20"/>
          <w:szCs w:val="20"/>
        </w:rPr>
        <w:t xml:space="preserve"> или </w:t>
      </w:r>
      <w:proofErr w:type="spellStart"/>
      <w:r w:rsidRPr="004623DC">
        <w:rPr>
          <w:rFonts w:ascii="Times New Roman" w:hAnsi="Times New Roman" w:cs="Times New Roman"/>
          <w:sz w:val="20"/>
          <w:szCs w:val="20"/>
        </w:rPr>
        <w:t>Viber</w:t>
      </w:r>
      <w:proofErr w:type="spellEnd"/>
      <w:r w:rsidRPr="004623DC">
        <w:rPr>
          <w:rFonts w:ascii="Times New Roman" w:hAnsi="Times New Roman" w:cs="Times New Roman"/>
          <w:sz w:val="20"/>
          <w:szCs w:val="20"/>
        </w:rPr>
        <w:t xml:space="preserve"> на номер </w:t>
      </w:r>
      <w:r w:rsidR="00B95981" w:rsidRPr="004623DC">
        <w:rPr>
          <w:rFonts w:ascii="Times New Roman" w:hAnsi="Times New Roman" w:cs="Times New Roman"/>
          <w:b/>
          <w:sz w:val="20"/>
          <w:szCs w:val="20"/>
          <w:u w:val="single"/>
        </w:rPr>
        <w:t>8-931-39-29-324</w:t>
      </w:r>
      <w:r w:rsidRPr="004623DC">
        <w:rPr>
          <w:rFonts w:ascii="Times New Roman" w:hAnsi="Times New Roman" w:cs="Times New Roman"/>
          <w:b/>
          <w:sz w:val="20"/>
          <w:szCs w:val="20"/>
          <w:u w:val="single"/>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 электронной почте </w:t>
      </w:r>
      <w:r w:rsidR="00B95981" w:rsidRPr="004623DC">
        <w:rPr>
          <w:rFonts w:ascii="Times New Roman" w:hAnsi="Times New Roman" w:cs="Times New Roman"/>
          <w:sz w:val="20"/>
          <w:szCs w:val="20"/>
          <w:lang w:val="en-US"/>
        </w:rPr>
        <w:t>school</w:t>
      </w:r>
      <w:r w:rsidR="00B95981" w:rsidRPr="004623DC">
        <w:rPr>
          <w:rFonts w:ascii="Times New Roman" w:hAnsi="Times New Roman" w:cs="Times New Roman"/>
          <w:sz w:val="20"/>
          <w:szCs w:val="20"/>
        </w:rPr>
        <w:t>289</w:t>
      </w:r>
      <w:r w:rsidRPr="004623DC">
        <w:rPr>
          <w:rFonts w:ascii="Times New Roman" w:hAnsi="Times New Roman" w:cs="Times New Roman"/>
          <w:sz w:val="20"/>
          <w:szCs w:val="20"/>
        </w:rPr>
        <w:t xml:space="preserve">@rambler.ru, или </w:t>
      </w:r>
      <w:proofErr w:type="spellStart"/>
      <w:r w:rsidR="00B95981" w:rsidRPr="004623DC">
        <w:rPr>
          <w:rFonts w:ascii="Times New Roman" w:hAnsi="Times New Roman" w:cs="Times New Roman"/>
          <w:b/>
          <w:sz w:val="20"/>
          <w:szCs w:val="20"/>
          <w:u w:val="single"/>
          <w:lang w:val="en-US"/>
        </w:rPr>
        <w:t>elenasafonova</w:t>
      </w:r>
      <w:proofErr w:type="spellEnd"/>
      <w:r w:rsidR="00B95981" w:rsidRPr="004623DC">
        <w:rPr>
          <w:rFonts w:ascii="Times New Roman" w:hAnsi="Times New Roman" w:cs="Times New Roman"/>
          <w:b/>
          <w:sz w:val="20"/>
          <w:szCs w:val="20"/>
          <w:u w:val="single"/>
        </w:rPr>
        <w:t>79@</w:t>
      </w:r>
      <w:r w:rsidR="00B95981" w:rsidRPr="004623DC">
        <w:rPr>
          <w:rFonts w:ascii="Times New Roman" w:hAnsi="Times New Roman" w:cs="Times New Roman"/>
          <w:b/>
          <w:sz w:val="20"/>
          <w:szCs w:val="20"/>
          <w:u w:val="single"/>
          <w:lang w:val="en-US"/>
        </w:rPr>
        <w:t>mail</w:t>
      </w:r>
      <w:r w:rsidR="00B95981" w:rsidRPr="004623DC">
        <w:rPr>
          <w:rFonts w:ascii="Times New Roman" w:hAnsi="Times New Roman" w:cs="Times New Roman"/>
          <w:b/>
          <w:sz w:val="20"/>
          <w:szCs w:val="20"/>
          <w:u w:val="single"/>
        </w:rPr>
        <w:t>.</w:t>
      </w:r>
      <w:proofErr w:type="spellStart"/>
      <w:r w:rsidR="00B95981" w:rsidRPr="004623DC">
        <w:rPr>
          <w:rFonts w:ascii="Times New Roman" w:hAnsi="Times New Roman" w:cs="Times New Roman"/>
          <w:b/>
          <w:sz w:val="20"/>
          <w:szCs w:val="20"/>
          <w:u w:val="single"/>
          <w:lang w:val="en-US"/>
        </w:rPr>
        <w:t>ru</w:t>
      </w:r>
      <w:proofErr w:type="spellEnd"/>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5.3. На оказание ПОУ, предусмотренной договором, может быть составлена смета. Составление такой сметы по требованию Обучающегося или Исполнителя обязательно. В этом случае смета становится частью договора.</w:t>
      </w:r>
    </w:p>
    <w:p w:rsidR="00131EFF"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5.4. Перерасчет оплаты ПОУ может производиться только в связи с болезнью Обучающегося и начинается со дня пропуска им занятий по этому основанию. Перерасчет производится при наличии надлежаще </w:t>
      </w:r>
      <w:proofErr w:type="gramStart"/>
      <w:r w:rsidRPr="004623DC">
        <w:rPr>
          <w:rFonts w:ascii="Times New Roman" w:hAnsi="Times New Roman" w:cs="Times New Roman"/>
          <w:sz w:val="20"/>
          <w:szCs w:val="20"/>
        </w:rPr>
        <w:t>оформленных</w:t>
      </w:r>
      <w:proofErr w:type="gramEnd"/>
      <w:r w:rsidRPr="004623DC">
        <w:rPr>
          <w:rFonts w:ascii="Times New Roman" w:hAnsi="Times New Roman" w:cs="Times New Roman"/>
          <w:sz w:val="20"/>
          <w:szCs w:val="20"/>
        </w:rPr>
        <w:t xml:space="preserve"> (с подписью и печатью врача и печатью медицинского учреждения) и представленных Заказчиком представителю</w:t>
      </w:r>
    </w:p>
    <w:p w:rsidR="00131EFF" w:rsidRDefault="00131EFF" w:rsidP="00BA1CE2">
      <w:pPr>
        <w:spacing w:after="0"/>
        <w:ind w:left="-850" w:hanging="1"/>
        <w:jc w:val="both"/>
        <w:rPr>
          <w:rFonts w:ascii="Times New Roman" w:hAnsi="Times New Roman" w:cs="Times New Roman"/>
          <w:sz w:val="20"/>
          <w:szCs w:val="20"/>
        </w:rPr>
      </w:pPr>
    </w:p>
    <w:p w:rsidR="00131EFF" w:rsidRDefault="00131EFF" w:rsidP="00BA1CE2">
      <w:pPr>
        <w:spacing w:after="0"/>
        <w:ind w:left="-850" w:hanging="1"/>
        <w:jc w:val="both"/>
        <w:rPr>
          <w:rFonts w:ascii="Times New Roman" w:hAnsi="Times New Roman" w:cs="Times New Roman"/>
          <w:sz w:val="20"/>
          <w:szCs w:val="20"/>
        </w:rPr>
      </w:pP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 Исполнителя (педагогу дополнительного образования ПОУ, экономисту ПОУ, администратору ПОУ) медицинских документов в трехдневный срок с момента их выдачи.</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6. Ответственность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6.2. При обнаружении недостатка платной образовательной услуги, в том числе оказания ее не в полном объеме, определенном образовательной программой (частью образовательной программы определенного уровня, вида и/или направленности) по договору, Заказчик вправе по своему выбору потребовать: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безвозмездного оказания платных образовательных услуг;</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соразмерного уменьшения стоимости оказанной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нарушения условий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6.4. Если Исполнитель нарушил сроки оказания платной образовательной услуги (сроки начала и/или окончания оказания платной образовательной услуги и/или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предоставлена в срок, определенный договором, Заказчик вправе по своему выбору: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поручить оказание платной образовательной услуги третьим лицам за разумную цену и потребовать от Исполнителя возмещения понесенных расходов;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потребовать уменьшения стоимости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г) расторгнуть договор.</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6.6. Стороны договора и Обучающийся несут </w:t>
      </w:r>
      <w:proofErr w:type="gramStart"/>
      <w:r w:rsidRPr="004623DC">
        <w:rPr>
          <w:rFonts w:ascii="Times New Roman" w:hAnsi="Times New Roman" w:cs="Times New Roman"/>
          <w:sz w:val="20"/>
          <w:szCs w:val="20"/>
        </w:rPr>
        <w:t>ответственность</w:t>
      </w:r>
      <w:proofErr w:type="gramEnd"/>
      <w:r w:rsidRPr="004623DC">
        <w:rPr>
          <w:rFonts w:ascii="Times New Roman" w:hAnsi="Times New Roman" w:cs="Times New Roman"/>
          <w:sz w:val="20"/>
          <w:szCs w:val="20"/>
        </w:rPr>
        <w:t xml:space="preserve"> предусмотренную федеральным и региональным законодательством.</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7. Основания (порядок) изменения и расторжения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7.1. Условия, на которых заключен договор, могут быть изменены по соглашению Сторон, либо в соответствии с действующим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7.2.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по соглашению Сторон, а также по инициативе одной из Сторон.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7.3. По инициативе Заказчика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при условии оплаты Заказчика Исполнителю фактически понесенных расходов за услугу, оказанную до момента отказа. Под моментом одностороннего отказа Заказчика от договора Стороны понимают день регистрации в документах Исполнителя письменного обращения Заказчика к Исполнителю. В этом случае возврат денежных средств за не предоставленную после даты расторжения договора услугу, осуществляется Исполнителем в течение 30 (тридцати) календарных дней на расчетный счет Заказчика, указанный им в заявлении.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7.4. По инициативе Исполнителя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в следующих случаях, когда: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применено к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достигшему возраста 15 лет, отчисление как меры дисциплинарного взыскания;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невыполнение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образовательной программы и обязанностей по добросовестному ее освоению и выполнению учебного плана;</w:t>
      </w:r>
    </w:p>
    <w:p w:rsidR="00826589" w:rsidRPr="004623DC" w:rsidRDefault="00826589"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Заказчик нарушил сроки оплаты, указанные в пункте 5.2. договора стоимости платной образовательной услуги (допустил просрочку оплаты) в размере, указанном в п. 5.1. договора на срок более 7 (семи) календарных дней, либо неоднократно нарушал иные обязанности, предусмотренные разделом договором, что явно затрудняет исполнение Исполнителем своих обязательств по договору и нарушает права и законные интересы иных обучающихся и работников Исполнителя;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надлежащее исполнение обязательства по оказанию платной образовательной услуги стало невозможным вследствие действий (бездействия)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Исполнителем установлен факт нарушения порядка приема Обучающегося в группы ПОУ, повлекшего по вине Заказчика (Обучающегося) его незаконное зачисление в группы ПОУ.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w:t>
      </w:r>
      <w:r w:rsidRPr="004623DC">
        <w:rPr>
          <w:rFonts w:ascii="Times New Roman" w:hAnsi="Times New Roman" w:cs="Times New Roman"/>
          <w:sz w:val="20"/>
          <w:szCs w:val="20"/>
        </w:rPr>
        <w:lastRenderedPageBreak/>
        <w:t>образовательного процесса ПОУ,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8. Срок действия договора и другие условия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8.1. Договор вступает в силу со дня его заключения Сторонами и действует до «___» ______________ </w:t>
      </w:r>
      <w:proofErr w:type="gramStart"/>
      <w:r w:rsidRPr="004623DC">
        <w:rPr>
          <w:rFonts w:ascii="Times New Roman" w:hAnsi="Times New Roman" w:cs="Times New Roman"/>
          <w:sz w:val="20"/>
          <w:szCs w:val="20"/>
        </w:rPr>
        <w:t>г</w:t>
      </w:r>
      <w:proofErr w:type="gramEnd"/>
      <w:r w:rsidRPr="004623DC">
        <w:rPr>
          <w:rFonts w:ascii="Times New Roman" w:hAnsi="Times New Roman" w:cs="Times New Roman"/>
          <w:sz w:val="20"/>
          <w:szCs w:val="20"/>
        </w:rPr>
        <w:t>.</w:t>
      </w:r>
    </w:p>
    <w:p w:rsidR="004623DC"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8.2. Договор составлен в двух экземплярах, имеющих равную юридическую силу, по одному экземпляру для каждой из Сторон.</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p>
    <w:p w:rsidR="00826589" w:rsidRPr="004623DC" w:rsidRDefault="004623DC" w:rsidP="00BA1CE2">
      <w:pPr>
        <w:spacing w:after="0"/>
        <w:ind w:left="-850" w:hanging="1"/>
        <w:jc w:val="both"/>
        <w:rPr>
          <w:rFonts w:ascii="Times New Roman" w:hAnsi="Times New Roman" w:cs="Times New Roman"/>
          <w:b/>
          <w:sz w:val="20"/>
          <w:szCs w:val="20"/>
        </w:rPr>
      </w:pPr>
      <w:r>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Pr>
          <w:rFonts w:ascii="Times New Roman" w:hAnsi="Times New Roman" w:cs="Times New Roman"/>
          <w:sz w:val="20"/>
          <w:szCs w:val="20"/>
        </w:rPr>
        <w:t xml:space="preserve">      </w:t>
      </w:r>
      <w:r w:rsidR="00826589" w:rsidRPr="004623DC">
        <w:rPr>
          <w:rFonts w:ascii="Times New Roman" w:hAnsi="Times New Roman" w:cs="Times New Roman"/>
          <w:b/>
          <w:sz w:val="20"/>
          <w:szCs w:val="20"/>
        </w:rPr>
        <w:t xml:space="preserve">9. Сведения об </w:t>
      </w:r>
      <w:proofErr w:type="gramStart"/>
      <w:r w:rsidR="00826589" w:rsidRPr="004623DC">
        <w:rPr>
          <w:rFonts w:ascii="Times New Roman" w:hAnsi="Times New Roman" w:cs="Times New Roman"/>
          <w:b/>
          <w:sz w:val="20"/>
          <w:szCs w:val="20"/>
        </w:rPr>
        <w:t>Обучающемся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(Ф.И.О. несовершеннолетнего) (дата рождения)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___________________________________________________________________________________________________(место жительства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___________________________________________________________________________________________________(телефоны </w:t>
      </w:r>
      <w:proofErr w:type="gramStart"/>
      <w:r w:rsidRPr="004623DC">
        <w:rPr>
          <w:rFonts w:ascii="Times New Roman" w:hAnsi="Times New Roman" w:cs="Times New Roman"/>
          <w:sz w:val="20"/>
          <w:szCs w:val="20"/>
        </w:rPr>
        <w:t>Обучающегося</w:t>
      </w:r>
      <w:proofErr w:type="gramEnd"/>
      <w:r w:rsidRPr="004623DC">
        <w:rPr>
          <w:rFonts w:ascii="Times New Roman" w:hAnsi="Times New Roman" w:cs="Times New Roman"/>
          <w:sz w:val="20"/>
          <w:szCs w:val="20"/>
        </w:rPr>
        <w:t>)</w:t>
      </w:r>
    </w:p>
    <w:p w:rsidR="00BF2807"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p>
    <w:p w:rsidR="00826589" w:rsidRPr="004623DC" w:rsidRDefault="00BF2807"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10.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proofErr w:type="spellStart"/>
      <w:proofErr w:type="gramStart"/>
      <w:r w:rsidRPr="004623DC">
        <w:rPr>
          <w:rFonts w:ascii="Times New Roman" w:hAnsi="Times New Roman" w:cs="Times New Roman"/>
          <w:sz w:val="20"/>
          <w:szCs w:val="20"/>
        </w:rPr>
        <w:t>C</w:t>
      </w:r>
      <w:proofErr w:type="gramEnd"/>
      <w:r w:rsidRPr="004623DC">
        <w:rPr>
          <w:rFonts w:ascii="Times New Roman" w:hAnsi="Times New Roman" w:cs="Times New Roman"/>
          <w:sz w:val="20"/>
          <w:szCs w:val="20"/>
        </w:rPr>
        <w:t>огласие</w:t>
      </w:r>
      <w:proofErr w:type="spellEnd"/>
      <w:r w:rsidRPr="004623DC">
        <w:rPr>
          <w:rFonts w:ascii="Times New Roman" w:hAnsi="Times New Roman" w:cs="Times New Roman"/>
          <w:sz w:val="20"/>
          <w:szCs w:val="20"/>
        </w:rPr>
        <w:t xml:space="preserve"> Заказчика на обработку персональных данных (Заказчика и Обучающегося).</w:t>
      </w:r>
    </w:p>
    <w:p w:rsidR="00F90B15"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p>
    <w:p w:rsidR="00826589"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11. Реквизиты и подписи Сторон договора</w:t>
      </w:r>
    </w:p>
    <w:tbl>
      <w:tblPr>
        <w:tblW w:w="9923" w:type="dxa"/>
        <w:tblInd w:w="-811" w:type="dxa"/>
        <w:tblLayout w:type="fixed"/>
        <w:tblCellMar>
          <w:left w:w="40" w:type="dxa"/>
          <w:right w:w="40" w:type="dxa"/>
        </w:tblCellMar>
        <w:tblLook w:val="0000"/>
      </w:tblPr>
      <w:tblGrid>
        <w:gridCol w:w="4820"/>
        <w:gridCol w:w="5103"/>
      </w:tblGrid>
      <w:tr w:rsidR="00F90B15" w:rsidRPr="00F90B15" w:rsidTr="004623DC">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Исполнитель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Заказчик</w:t>
            </w:r>
          </w:p>
        </w:tc>
      </w:tr>
      <w:tr w:rsidR="00F90B15" w:rsidRPr="00F90B15" w:rsidTr="004623DC">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pStyle w:val="11"/>
              <w:spacing w:before="0"/>
              <w:contextualSpacing/>
              <w:jc w:val="left"/>
              <w:outlineLvl w:val="0"/>
              <w:rPr>
                <w:b w:val="0"/>
              </w:rPr>
            </w:pPr>
            <w:r w:rsidRPr="004623DC">
              <w:rPr>
                <w:b w:val="0"/>
              </w:rPr>
              <w:t>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w:t>
            </w:r>
          </w:p>
          <w:p w:rsidR="00F90B15" w:rsidRPr="004623DC" w:rsidRDefault="00F90B15" w:rsidP="00BC3957">
            <w:pPr>
              <w:pStyle w:val="11"/>
              <w:spacing w:before="0"/>
              <w:contextualSpacing/>
              <w:jc w:val="left"/>
              <w:outlineLvl w:val="0"/>
              <w:rPr>
                <w:b w:val="0"/>
              </w:rPr>
            </w:pPr>
            <w:r w:rsidRPr="004623DC">
              <w:rPr>
                <w:b w:val="0"/>
              </w:rPr>
              <w:t xml:space="preserve"> </w:t>
            </w:r>
            <w:proofErr w:type="gramStart"/>
            <w:r w:rsidRPr="004623DC">
              <w:rPr>
                <w:b w:val="0"/>
              </w:rPr>
              <w:t xml:space="preserve">(ГБОУ Ш-И № 289  Красносельского района </w:t>
            </w:r>
            <w:proofErr w:type="gramEnd"/>
          </w:p>
          <w:p w:rsidR="00F90B15" w:rsidRPr="004623DC" w:rsidRDefault="00F90B15" w:rsidP="00BC3957">
            <w:pPr>
              <w:pStyle w:val="11"/>
              <w:spacing w:before="0"/>
              <w:contextualSpacing/>
              <w:jc w:val="left"/>
              <w:outlineLvl w:val="0"/>
              <w:rPr>
                <w:b w:val="0"/>
              </w:rPr>
            </w:pPr>
            <w:proofErr w:type="gramStart"/>
            <w:r w:rsidRPr="004623DC">
              <w:rPr>
                <w:b w:val="0"/>
              </w:rPr>
              <w:t>Санкт-Петербурга)</w:t>
            </w:r>
            <w:proofErr w:type="gram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Ф.И.О.</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w:t>
            </w:r>
          </w:p>
        </w:tc>
      </w:tr>
      <w:tr w:rsidR="00F90B15" w:rsidRPr="00F90B15" w:rsidTr="004623DC">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color w:val="000000"/>
                <w:sz w:val="20"/>
                <w:szCs w:val="20"/>
              </w:rPr>
              <w:t xml:space="preserve">Юридический адрес: </w:t>
            </w:r>
            <w:r w:rsidRPr="004623DC">
              <w:rPr>
                <w:rFonts w:ascii="Times New Roman" w:hAnsi="Times New Roman" w:cs="Times New Roman"/>
                <w:sz w:val="20"/>
                <w:szCs w:val="20"/>
              </w:rPr>
              <w:t>198325,</w:t>
            </w:r>
          </w:p>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sz w:val="20"/>
                <w:szCs w:val="20"/>
              </w:rPr>
              <w:t>Санкт-Петербург, п. Можайский,</w:t>
            </w:r>
          </w:p>
          <w:p w:rsidR="00F90B15" w:rsidRPr="004623DC" w:rsidRDefault="00F90B15" w:rsidP="00BC3957">
            <w:pPr>
              <w:shd w:val="clear" w:color="auto" w:fill="FFFFFF"/>
              <w:autoSpaceDE w:val="0"/>
              <w:autoSpaceDN w:val="0"/>
              <w:adjustRightInd w:val="0"/>
              <w:spacing w:after="0"/>
              <w:rPr>
                <w:rFonts w:ascii="Times New Roman" w:hAnsi="Times New Roman" w:cs="Times New Roman"/>
                <w:color w:val="000000"/>
                <w:sz w:val="20"/>
                <w:szCs w:val="20"/>
              </w:rPr>
            </w:pPr>
            <w:r w:rsidRPr="004623DC">
              <w:rPr>
                <w:rFonts w:ascii="Times New Roman" w:hAnsi="Times New Roman" w:cs="Times New Roman"/>
                <w:sz w:val="20"/>
                <w:szCs w:val="20"/>
              </w:rPr>
              <w:t>ул. Театральная, д.15, литер</w:t>
            </w:r>
            <w:proofErr w:type="gramStart"/>
            <w:r w:rsidRPr="004623DC">
              <w:rPr>
                <w:rFonts w:ascii="Times New Roman" w:hAnsi="Times New Roman" w:cs="Times New Roman"/>
                <w:sz w:val="20"/>
                <w:szCs w:val="20"/>
              </w:rPr>
              <w:t xml:space="preserve"> А</w:t>
            </w:r>
            <w:proofErr w:type="gramEnd"/>
          </w:p>
          <w:p w:rsidR="00F90B15" w:rsidRPr="004623DC" w:rsidRDefault="00F90B15" w:rsidP="00BC3957">
            <w:pPr>
              <w:shd w:val="clear" w:color="auto" w:fill="FFFFFF"/>
              <w:autoSpaceDE w:val="0"/>
              <w:autoSpaceDN w:val="0"/>
              <w:adjustRightInd w:val="0"/>
              <w:spacing w:after="0"/>
              <w:jc w:val="both"/>
              <w:rPr>
                <w:rFonts w:ascii="Times New Roman" w:hAnsi="Times New Roman" w:cs="Times New Roman"/>
                <w:sz w:val="20"/>
                <w:szCs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Паспортные данные:</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_____________________________________________</w:t>
            </w:r>
          </w:p>
        </w:tc>
      </w:tr>
      <w:tr w:rsidR="00F90B15" w:rsidRPr="00F90B15" w:rsidTr="004623DC">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color w:val="000000"/>
                <w:sz w:val="20"/>
                <w:szCs w:val="20"/>
              </w:rPr>
              <w:t>ИНН Лицевой счет  в Комитете финансов Санкт-Петербурга:</w:t>
            </w:r>
            <w:r w:rsidRPr="004623DC">
              <w:rPr>
                <w:rFonts w:ascii="Times New Roman" w:hAnsi="Times New Roman" w:cs="Times New Roman"/>
                <w:b/>
                <w:sz w:val="20"/>
                <w:szCs w:val="20"/>
              </w:rPr>
              <w:t xml:space="preserve"> </w:t>
            </w:r>
          </w:p>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b/>
                <w:sz w:val="20"/>
                <w:szCs w:val="20"/>
              </w:rPr>
              <w:t>Банковские реквизиты:</w:t>
            </w:r>
          </w:p>
          <w:p w:rsidR="00F90B15" w:rsidRPr="004623DC" w:rsidRDefault="00F90B15" w:rsidP="00BC3957">
            <w:pPr>
              <w:spacing w:after="0"/>
              <w:contextualSpacing/>
              <w:rPr>
                <w:rFonts w:ascii="Times New Roman" w:hAnsi="Times New Roman" w:cs="Times New Roman"/>
                <w:b/>
                <w:sz w:val="20"/>
                <w:szCs w:val="20"/>
              </w:rPr>
            </w:pPr>
            <w:proofErr w:type="gramStart"/>
            <w:r w:rsidRPr="004623DC">
              <w:rPr>
                <w:rFonts w:ascii="Times New Roman" w:hAnsi="Times New Roman" w:cs="Times New Roman"/>
                <w:sz w:val="20"/>
                <w:szCs w:val="20"/>
              </w:rPr>
              <w:t>Р</w:t>
            </w:r>
            <w:proofErr w:type="gramEnd"/>
            <w:r w:rsidRPr="004623DC">
              <w:rPr>
                <w:rFonts w:ascii="Times New Roman" w:hAnsi="Times New Roman" w:cs="Times New Roman"/>
                <w:sz w:val="20"/>
                <w:szCs w:val="20"/>
              </w:rPr>
              <w:t xml:space="preserve">/счет 40601810200003000000 в СЕВЕРО-ЗАПАДНОЕ ГУ БАНКА РОССИИ ПО Г.САНКТ-ПЕТЕРБУРГУ  Г,САНКТ-ПЕТЕРБУРГ, </w:t>
            </w:r>
          </w:p>
          <w:p w:rsidR="00F90B15" w:rsidRPr="004623DC" w:rsidRDefault="00F90B15" w:rsidP="007B70AE">
            <w:pPr>
              <w:pStyle w:val="11"/>
              <w:spacing w:before="0"/>
              <w:contextualSpacing/>
              <w:jc w:val="left"/>
              <w:outlineLvl w:val="0"/>
              <w:rPr>
                <w:b w:val="0"/>
              </w:rPr>
            </w:pPr>
            <w:proofErr w:type="gramStart"/>
            <w:r w:rsidRPr="004623DC">
              <w:rPr>
                <w:b w:val="0"/>
              </w:rPr>
              <w:t>л</w:t>
            </w:r>
            <w:proofErr w:type="gramEnd"/>
            <w:r w:rsidRPr="004623DC">
              <w:rPr>
                <w:b w:val="0"/>
              </w:rPr>
              <w:t>/с 02722001250</w:t>
            </w:r>
          </w:p>
          <w:p w:rsidR="00F90B15" w:rsidRPr="004623DC" w:rsidRDefault="00F90B15" w:rsidP="007B70AE">
            <w:pPr>
              <w:pStyle w:val="11"/>
              <w:spacing w:before="0"/>
              <w:contextualSpacing/>
              <w:jc w:val="left"/>
              <w:outlineLvl w:val="0"/>
              <w:rPr>
                <w:b w:val="0"/>
              </w:rPr>
            </w:pPr>
            <w:r w:rsidRPr="004623DC">
              <w:rPr>
                <w:b w:val="0"/>
              </w:rPr>
              <w:t>БИК 044030001</w:t>
            </w:r>
          </w:p>
          <w:p w:rsidR="00F90B15" w:rsidRPr="004623DC" w:rsidRDefault="00F90B15" w:rsidP="007B70AE">
            <w:pPr>
              <w:pStyle w:val="11"/>
              <w:spacing w:before="0"/>
              <w:contextualSpacing/>
              <w:jc w:val="left"/>
              <w:outlineLvl w:val="0"/>
              <w:rPr>
                <w:b w:val="0"/>
              </w:rPr>
            </w:pPr>
            <w:r w:rsidRPr="004623DC">
              <w:rPr>
                <w:b w:val="0"/>
              </w:rPr>
              <w:t xml:space="preserve">Лицевой счет в Комитете финансов: 0551078 </w:t>
            </w:r>
          </w:p>
          <w:p w:rsidR="00F90B15" w:rsidRPr="004623DC" w:rsidRDefault="00F90B15" w:rsidP="00BC3957">
            <w:pPr>
              <w:pStyle w:val="11"/>
              <w:spacing w:before="0"/>
              <w:contextualSpacing/>
              <w:jc w:val="left"/>
              <w:outlineLvl w:val="0"/>
            </w:pPr>
            <w:r w:rsidRPr="004623DC">
              <w:rPr>
                <w:b w:val="0"/>
              </w:rPr>
              <w:t>Код обмена 51236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Адрес, телефон</w:t>
            </w:r>
            <w:r w:rsidR="000E09D8" w:rsidRPr="004623DC">
              <w:rPr>
                <w:rFonts w:ascii="Times New Roman" w:hAnsi="Times New Roman" w:cs="Times New Roman"/>
                <w:color w:val="000000"/>
                <w:sz w:val="20"/>
                <w:szCs w:val="20"/>
              </w:rPr>
              <w:t>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4623DC" w:rsidRPr="004623DC" w:rsidRDefault="004623DC" w:rsidP="007B70AE">
            <w:pPr>
              <w:shd w:val="clear" w:color="auto" w:fill="FFFFFF"/>
              <w:autoSpaceDE w:val="0"/>
              <w:autoSpaceDN w:val="0"/>
              <w:adjustRightInd w:val="0"/>
              <w:jc w:val="both"/>
              <w:rPr>
                <w:rFonts w:ascii="Times New Roman" w:hAnsi="Times New Roman" w:cs="Times New Roman"/>
                <w:sz w:val="20"/>
                <w:szCs w:val="20"/>
              </w:rPr>
            </w:pPr>
          </w:p>
        </w:tc>
      </w:tr>
      <w:tr w:rsidR="00F90B15" w:rsidRPr="00F90B15" w:rsidTr="004623DC">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 xml:space="preserve">Директор: С.Н. Карягин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w:t>
            </w:r>
            <w:r w:rsidR="0068519A" w:rsidRPr="004623DC">
              <w:rPr>
                <w:rFonts w:ascii="Times New Roman" w:hAnsi="Times New Roman" w:cs="Times New Roman"/>
                <w:color w:val="000000"/>
                <w:sz w:val="20"/>
                <w:szCs w:val="20"/>
              </w:rPr>
              <w:t xml:space="preserve">        Фамилия</w:t>
            </w:r>
            <w:r w:rsidRPr="004623DC">
              <w:rPr>
                <w:rFonts w:ascii="Times New Roman" w:hAnsi="Times New Roman" w:cs="Times New Roman"/>
                <w:color w:val="000000"/>
                <w:sz w:val="20"/>
                <w:szCs w:val="20"/>
              </w:rPr>
              <w:t>___________</w:t>
            </w:r>
          </w:p>
          <w:p w:rsidR="00F90B15"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Перед заключением настоящего договора с учебным планом  ПОУ, программой ПОУ, расписанием занятий ПОУ и действующими ЛНА Исполнителя (указанными в п.2.1 договора) ознакомле</w:t>
            </w:r>
            <w:proofErr w:type="gramStart"/>
            <w:r w:rsidRPr="004623DC">
              <w:rPr>
                <w:rFonts w:ascii="Times New Roman" w:hAnsi="Times New Roman" w:cs="Times New Roman"/>
                <w:color w:val="000000"/>
                <w:sz w:val="16"/>
                <w:szCs w:val="16"/>
              </w:rPr>
              <w:t>н(</w:t>
            </w:r>
            <w:proofErr w:type="gramEnd"/>
            <w:r w:rsidRPr="004623DC">
              <w:rPr>
                <w:rFonts w:ascii="Times New Roman" w:hAnsi="Times New Roman" w:cs="Times New Roman"/>
                <w:color w:val="000000"/>
                <w:sz w:val="16"/>
                <w:szCs w:val="16"/>
              </w:rPr>
              <w:t>а)</w:t>
            </w: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68519A" w:rsidRPr="004623DC" w:rsidRDefault="00BC3957"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 xml:space="preserve">С рекомендацией Исполнителя о целесообразности страхования здоровья Обучающегося по программам физкультурно-спортивной направленности </w:t>
            </w:r>
            <w:proofErr w:type="gramStart"/>
            <w:r w:rsidRPr="004623DC">
              <w:rPr>
                <w:rFonts w:ascii="Times New Roman" w:hAnsi="Times New Roman" w:cs="Times New Roman"/>
                <w:color w:val="000000"/>
                <w:sz w:val="16"/>
                <w:szCs w:val="16"/>
              </w:rPr>
              <w:t>ознакомлен</w:t>
            </w:r>
            <w:proofErr w:type="gramEnd"/>
            <w:r w:rsidRPr="004623DC">
              <w:rPr>
                <w:rFonts w:ascii="Times New Roman" w:hAnsi="Times New Roman" w:cs="Times New Roman"/>
                <w:color w:val="000000"/>
                <w:sz w:val="16"/>
                <w:szCs w:val="16"/>
              </w:rPr>
              <w:t xml:space="preserve">  </w:t>
            </w:r>
          </w:p>
          <w:p w:rsidR="00BC3957" w:rsidRPr="004623DC" w:rsidRDefault="00BC3957" w:rsidP="00BC3957">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p>
        </w:tc>
      </w:tr>
    </w:tbl>
    <w:p w:rsidR="00F90B15" w:rsidRPr="00F90B15" w:rsidRDefault="00F90B15" w:rsidP="004C1CC9">
      <w:pPr>
        <w:spacing w:after="0"/>
        <w:ind w:left="-850" w:hanging="1"/>
        <w:jc w:val="both"/>
        <w:rPr>
          <w:rFonts w:ascii="Times New Roman" w:hAnsi="Times New Roman" w:cs="Times New Roman"/>
          <w:b/>
        </w:rPr>
      </w:pPr>
    </w:p>
    <w:sectPr w:rsidR="00F90B15" w:rsidRPr="00F90B15" w:rsidSect="00792499">
      <w:footerReference w:type="default" r:id="rId6"/>
      <w:pgSz w:w="11906" w:h="16838"/>
      <w:pgMar w:top="426"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54" w:rsidRDefault="006D3E54" w:rsidP="00BF2807">
      <w:pPr>
        <w:spacing w:after="0" w:line="240" w:lineRule="auto"/>
      </w:pPr>
      <w:r>
        <w:separator/>
      </w:r>
    </w:p>
  </w:endnote>
  <w:endnote w:type="continuationSeparator" w:id="0">
    <w:p w:rsidR="006D3E54" w:rsidRDefault="006D3E54" w:rsidP="00BF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07" w:rsidRDefault="00BF2807">
    <w:pPr>
      <w:pStyle w:val="a6"/>
    </w:pPr>
    <w:r>
      <w:t xml:space="preserve">                                                                                       </w:t>
    </w:r>
    <w:sdt>
      <w:sdtPr>
        <w:id w:val="10563125"/>
        <w:docPartObj>
          <w:docPartGallery w:val="Page Numbers (Bottom of Page)"/>
          <w:docPartUnique/>
        </w:docPartObj>
      </w:sdtPr>
      <w:sdtContent>
        <w:fldSimple w:instr=" PAGE   \* MERGEFORMAT ">
          <w:r w:rsidR="00B53A1A">
            <w:rPr>
              <w:noProof/>
            </w:rPr>
            <w:t>5</w:t>
          </w:r>
        </w:fldSimple>
      </w:sdtContent>
    </w:sdt>
  </w:p>
  <w:p w:rsidR="00BF2807" w:rsidRDefault="00BF28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54" w:rsidRDefault="006D3E54" w:rsidP="00BF2807">
      <w:pPr>
        <w:spacing w:after="0" w:line="240" w:lineRule="auto"/>
      </w:pPr>
      <w:r>
        <w:separator/>
      </w:r>
    </w:p>
  </w:footnote>
  <w:footnote w:type="continuationSeparator" w:id="0">
    <w:p w:rsidR="006D3E54" w:rsidRDefault="006D3E54" w:rsidP="00BF28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0D1A"/>
    <w:rsid w:val="000B0761"/>
    <w:rsid w:val="000E09D8"/>
    <w:rsid w:val="001079BF"/>
    <w:rsid w:val="00131EFF"/>
    <w:rsid w:val="004623DC"/>
    <w:rsid w:val="004B0D1A"/>
    <w:rsid w:val="004C1CC9"/>
    <w:rsid w:val="004C3D73"/>
    <w:rsid w:val="004E2A28"/>
    <w:rsid w:val="0068519A"/>
    <w:rsid w:val="006D3E54"/>
    <w:rsid w:val="00792499"/>
    <w:rsid w:val="0081733F"/>
    <w:rsid w:val="00826589"/>
    <w:rsid w:val="008B2672"/>
    <w:rsid w:val="008F5935"/>
    <w:rsid w:val="00937F8A"/>
    <w:rsid w:val="00953BEA"/>
    <w:rsid w:val="00985F6F"/>
    <w:rsid w:val="00B109D0"/>
    <w:rsid w:val="00B33688"/>
    <w:rsid w:val="00B53A1A"/>
    <w:rsid w:val="00B72919"/>
    <w:rsid w:val="00B73794"/>
    <w:rsid w:val="00B95981"/>
    <w:rsid w:val="00BA1CE2"/>
    <w:rsid w:val="00BC3957"/>
    <w:rsid w:val="00BD471B"/>
    <w:rsid w:val="00BF2807"/>
    <w:rsid w:val="00D55FF4"/>
    <w:rsid w:val="00F43AAD"/>
    <w:rsid w:val="00F90B15"/>
    <w:rsid w:val="00FA1154"/>
    <w:rsid w:val="00FA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D1A"/>
    <w:rPr>
      <w:color w:val="0000FF" w:themeColor="hyperlink"/>
      <w:u w:val="single"/>
    </w:rPr>
  </w:style>
  <w:style w:type="paragraph" w:customStyle="1" w:styleId="Default">
    <w:name w:val="Default"/>
    <w:rsid w:val="00826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F90B15"/>
    <w:pPr>
      <w:keepNext/>
      <w:widowControl w:val="0"/>
      <w:spacing w:before="120" w:after="0" w:line="240" w:lineRule="auto"/>
      <w:jc w:val="center"/>
    </w:pPr>
    <w:rPr>
      <w:rFonts w:ascii="Times New Roman" w:eastAsia="Times New Roman" w:hAnsi="Times New Roman" w:cs="Times New Roman"/>
      <w:b/>
      <w:snapToGrid w:val="0"/>
      <w:sz w:val="20"/>
      <w:szCs w:val="20"/>
      <w:lang w:eastAsia="ru-RU"/>
    </w:rPr>
  </w:style>
  <w:style w:type="paragraph" w:styleId="a4">
    <w:name w:val="header"/>
    <w:basedOn w:val="a"/>
    <w:link w:val="a5"/>
    <w:uiPriority w:val="99"/>
    <w:semiHidden/>
    <w:unhideWhenUsed/>
    <w:rsid w:val="00BF28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2807"/>
  </w:style>
  <w:style w:type="paragraph" w:styleId="a6">
    <w:name w:val="footer"/>
    <w:basedOn w:val="a"/>
    <w:link w:val="a7"/>
    <w:uiPriority w:val="99"/>
    <w:unhideWhenUsed/>
    <w:rsid w:val="00BF28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2018-10-16T09:15:00Z</dcterms:created>
  <dcterms:modified xsi:type="dcterms:W3CDTF">2018-10-24T10:00:00Z</dcterms:modified>
</cp:coreProperties>
</file>