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1" w:rsidRDefault="00085441" w:rsidP="00243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01" w:rsidRDefault="004F4901" w:rsidP="004F490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4F4901" w:rsidRDefault="004F4901" w:rsidP="004F490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4F4901" w:rsidRDefault="004F4901" w:rsidP="004F490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4F4901" w:rsidRDefault="004F4901" w:rsidP="004F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901" w:rsidRDefault="004F4901" w:rsidP="004F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F4901" w:rsidRDefault="004F4901" w:rsidP="004F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СОГЛАСОВАНО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4F4901" w:rsidRDefault="004F4901" w:rsidP="004F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профсоюзным комитетом                                                     приказом ГБОУ Ш-И № 289</w:t>
      </w:r>
    </w:p>
    <w:p w:rsidR="004F4901" w:rsidRDefault="004F4901" w:rsidP="004F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     от __________ №__________</w:t>
      </w:r>
    </w:p>
    <w:p w:rsidR="004F4901" w:rsidRDefault="004F4901" w:rsidP="004F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4F4901" w:rsidRDefault="004F4901" w:rsidP="004F4901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085441" w:rsidRDefault="00085441" w:rsidP="00243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5A" w:rsidRPr="0024375A" w:rsidRDefault="00085441" w:rsidP="00243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375A" w:rsidRPr="0024375A" w:rsidRDefault="0024375A" w:rsidP="00243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о комиссии по трудовым спорам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Ш-И №289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75A">
        <w:rPr>
          <w:rFonts w:ascii="Times New Roman" w:hAnsi="Times New Roman" w:cs="Times New Roman"/>
          <w:sz w:val="24"/>
          <w:szCs w:val="24"/>
        </w:rPr>
        <w:t>Настоящее Положение определяет компетенцию, порядок формирования и работы Комиссии по трудовым спорам (КТС), совмес</w:t>
      </w:r>
      <w:r>
        <w:rPr>
          <w:rFonts w:ascii="Times New Roman" w:hAnsi="Times New Roman" w:cs="Times New Roman"/>
          <w:sz w:val="24"/>
          <w:szCs w:val="24"/>
        </w:rPr>
        <w:t>тно созданной администрацией школы</w:t>
      </w:r>
      <w:r w:rsidRPr="0024375A">
        <w:rPr>
          <w:rFonts w:ascii="Times New Roman" w:hAnsi="Times New Roman" w:cs="Times New Roman"/>
          <w:sz w:val="24"/>
          <w:szCs w:val="24"/>
        </w:rPr>
        <w:t xml:space="preserve"> (далее — Работода</w:t>
      </w:r>
      <w:r>
        <w:rPr>
          <w:rFonts w:ascii="Times New Roman" w:hAnsi="Times New Roman" w:cs="Times New Roman"/>
          <w:sz w:val="24"/>
          <w:szCs w:val="24"/>
        </w:rPr>
        <w:t>тель) и трудовым коллективом школы</w:t>
      </w:r>
      <w:r w:rsidRPr="0024375A">
        <w:rPr>
          <w:rFonts w:ascii="Times New Roman" w:hAnsi="Times New Roman" w:cs="Times New Roman"/>
          <w:sz w:val="24"/>
          <w:szCs w:val="24"/>
        </w:rPr>
        <w:t xml:space="preserve"> для урегулирования индивидуальных трудовых споров, возникающих между лицами, работающими по трудовому договору (контракту, соглашению) — далее Работником, и Работодателем.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РФ.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2. Компетенция комиссии по трудовым спорам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 xml:space="preserve">КТС является органом по рассмотрению индивидуальных трудовых споров, </w:t>
      </w:r>
      <w:proofErr w:type="gramStart"/>
      <w:r w:rsidRPr="002437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озникающих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24375A">
        <w:rPr>
          <w:rFonts w:ascii="Times New Roman" w:hAnsi="Times New Roman" w:cs="Times New Roman"/>
          <w:sz w:val="24"/>
          <w:szCs w:val="24"/>
        </w:rPr>
        <w:t>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К компетенции КТС относятся споры: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Об изменении существенных условий трудового договора;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Об оплате сверхурочных работ;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О применении дисциплинарных взысканий;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О выплате компенсаций при направлении в командировку;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О возврате денежных сумм, удержанных из заработной платы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75A">
        <w:rPr>
          <w:rFonts w:ascii="Times New Roman" w:hAnsi="Times New Roman" w:cs="Times New Roman"/>
          <w:sz w:val="24"/>
          <w:szCs w:val="24"/>
        </w:rPr>
        <w:t>возмещения ущерба, причиненного работодателю;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5A">
        <w:rPr>
          <w:rFonts w:ascii="Times New Roman" w:hAnsi="Times New Roman" w:cs="Times New Roman"/>
          <w:sz w:val="24"/>
          <w:szCs w:val="24"/>
        </w:rPr>
        <w:t>Возникающие в связи с неправильностью или неточностью записей в трудовой книжке;</w:t>
      </w:r>
      <w:proofErr w:type="gramEnd"/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 xml:space="preserve">Иные споры, кроме </w:t>
      </w:r>
      <w:proofErr w:type="gramStart"/>
      <w:r w:rsidRPr="0024375A">
        <w:rPr>
          <w:rFonts w:ascii="Times New Roman" w:hAnsi="Times New Roman" w:cs="Times New Roman"/>
          <w:sz w:val="24"/>
          <w:szCs w:val="24"/>
        </w:rPr>
        <w:t>указа</w:t>
      </w:r>
      <w:r>
        <w:rPr>
          <w:rFonts w:ascii="Times New Roman" w:hAnsi="Times New Roman" w:cs="Times New Roman"/>
          <w:sz w:val="24"/>
          <w:szCs w:val="24"/>
        </w:rPr>
        <w:t>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 н</w:t>
      </w:r>
      <w:r w:rsidRPr="0024375A">
        <w:rPr>
          <w:rFonts w:ascii="Times New Roman" w:hAnsi="Times New Roman" w:cs="Times New Roman"/>
          <w:sz w:val="24"/>
          <w:szCs w:val="24"/>
        </w:rPr>
        <w:t>астоящем Положении</w:t>
      </w:r>
    </w:p>
    <w:p w:rsid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 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3. Порядок формирования КТС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75A">
        <w:rPr>
          <w:rFonts w:ascii="Times New Roman" w:hAnsi="Times New Roman" w:cs="Times New Roman"/>
          <w:sz w:val="24"/>
          <w:szCs w:val="24"/>
        </w:rPr>
        <w:t>КТС формируется на паритетных началах из равного числа представителей Работников и Работодателя по 2 человека с каждой стороны.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Представители работников в комиссию по трудовым спорам избираются на педагогическом совете. Членами КТС могут быть избраны любые работники независимо от занимаемой должности, выполняемой работы.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Представители Работодателя назначаются в комиссию приказом директора школы. При назначении представителей Работодателя директору необходимо получить согласие работника на участие в работе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Директор не может входить в состав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Члены</w:t>
      </w:r>
      <w:r w:rsidRPr="0024375A">
        <w:rPr>
          <w:rFonts w:ascii="Times New Roman" w:hAnsi="Times New Roman" w:cs="Times New Roman"/>
          <w:sz w:val="24"/>
          <w:szCs w:val="24"/>
        </w:rPr>
        <w:t xml:space="preserve">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КТС создается сроком на три года. По истечении указанного срока избираются и назначаются новые члены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4. Порядок обращения в КТС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Право на обращение в КТС имеют: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состоящие в штате школы</w:t>
      </w:r>
      <w:r w:rsidRPr="0024375A">
        <w:rPr>
          <w:rFonts w:ascii="Times New Roman" w:hAnsi="Times New Roman" w:cs="Times New Roman"/>
          <w:sz w:val="24"/>
          <w:szCs w:val="24"/>
        </w:rPr>
        <w:t>;</w:t>
      </w:r>
    </w:p>
    <w:p w:rsid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 xml:space="preserve">лица, изъявившие желание заключить с Работодателем трудовой договор, в случае отказа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Работодателя от заключения такого трудового договора;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совместители;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временные работники;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сезонные работники;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ца, приглашенные на работу в школу</w:t>
      </w:r>
      <w:r w:rsidRPr="0024375A">
        <w:rPr>
          <w:rFonts w:ascii="Times New Roman" w:hAnsi="Times New Roman" w:cs="Times New Roman"/>
          <w:sz w:val="24"/>
          <w:szCs w:val="24"/>
        </w:rPr>
        <w:t xml:space="preserve"> из другой организации, по спорам, входящим в ее компетенцию;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 xml:space="preserve">студенты вузов, учащиеся средних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учебных заведений и школ, проходящие в школе </w:t>
      </w:r>
      <w:r w:rsidRPr="0024375A">
        <w:rPr>
          <w:rFonts w:ascii="Times New Roman" w:hAnsi="Times New Roman" w:cs="Times New Roman"/>
          <w:sz w:val="24"/>
          <w:szCs w:val="24"/>
        </w:rPr>
        <w:t>производственную практику и зачисленные по трудовому договору на рабочие места.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5A">
        <w:rPr>
          <w:rFonts w:ascii="Times New Roman" w:hAnsi="Times New Roman" w:cs="Times New Roman"/>
          <w:b/>
          <w:sz w:val="24"/>
          <w:szCs w:val="24"/>
        </w:rPr>
        <w:t>5. Порядок рассмотрения индивидуального трудового спора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Работник и Работодатель своевременно уведомляются КТС о месте, дате и времени заседания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Секретарь докладывает КТС, кто из вызванных по рассматриваемому делу лиц явился, извещены 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75A">
        <w:rPr>
          <w:rFonts w:ascii="Times New Roman" w:hAnsi="Times New Roman" w:cs="Times New Roman"/>
          <w:sz w:val="24"/>
          <w:szCs w:val="24"/>
        </w:rPr>
        <w:t>явившиеся лица и какие имеются сведения о причинах их отсутствия.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О переносе даты рассмотрения спора своевременно уведомляется Работник и Работодатель.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75A">
        <w:rPr>
          <w:rFonts w:ascii="Times New Roman" w:hAnsi="Times New Roman" w:cs="Times New Roman"/>
          <w:sz w:val="24"/>
          <w:szCs w:val="24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Отсутствие представителя Работодателя на заседании КТС не является причиной переноса рассмотрения дела.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</w:t>
      </w:r>
      <w:r>
        <w:rPr>
          <w:rFonts w:ascii="Times New Roman" w:hAnsi="Times New Roman" w:cs="Times New Roman"/>
          <w:sz w:val="24"/>
          <w:szCs w:val="24"/>
        </w:rPr>
        <w:t xml:space="preserve"> заявление, и вопрос о том, под</w:t>
      </w:r>
      <w:r w:rsidRPr="0024375A">
        <w:rPr>
          <w:rFonts w:ascii="Times New Roman" w:hAnsi="Times New Roman" w:cs="Times New Roman"/>
          <w:sz w:val="24"/>
          <w:szCs w:val="24"/>
        </w:rPr>
        <w:t>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375A">
        <w:rPr>
          <w:rFonts w:ascii="Times New Roman" w:hAnsi="Times New Roman" w:cs="Times New Roman"/>
          <w:sz w:val="24"/>
          <w:szCs w:val="24"/>
        </w:rPr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</w:t>
      </w:r>
      <w:r>
        <w:rPr>
          <w:rFonts w:ascii="Times New Roman" w:hAnsi="Times New Roman" w:cs="Times New Roman"/>
          <w:sz w:val="24"/>
          <w:szCs w:val="24"/>
        </w:rPr>
        <w:t>ащих школы.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Работник в праве в любое время до удаления комиссии для голосования отказаться от заявленных требований.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75A" w:rsidRPr="0024375A">
        <w:rPr>
          <w:rFonts w:ascii="Times New Roman" w:hAnsi="Times New Roman" w:cs="Times New Roman"/>
          <w:sz w:val="24"/>
          <w:szCs w:val="24"/>
        </w:rPr>
        <w:t>На заседании комиссии по трудовым спорам секретарем ведется протокол, в котором указывается: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Дата и место проведения заседания;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Сведения о явке Работника, Работодателя, свидетелей, специалистов;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Краткое изложение заявления Работника;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Краткие объяснения сторон, показания свидетелей, специалиста;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Дополнительные заявления, сделанные Работником;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lastRenderedPageBreak/>
        <w:t>Представление письменных доказательств;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Результаты обсуждения КТС;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Протокол подписывается председателем комиссии или его заместителем и заверяется печатью.</w:t>
      </w:r>
    </w:p>
    <w:p w:rsidR="00085441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085441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41">
        <w:rPr>
          <w:rFonts w:ascii="Times New Roman" w:hAnsi="Times New Roman" w:cs="Times New Roman"/>
          <w:b/>
          <w:sz w:val="24"/>
          <w:szCs w:val="24"/>
        </w:rPr>
        <w:t>6. Порядок принятия решения КТС и его содержание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75A" w:rsidRPr="0024375A">
        <w:rPr>
          <w:rFonts w:ascii="Times New Roman" w:hAnsi="Times New Roman" w:cs="Times New Roman"/>
          <w:sz w:val="24"/>
          <w:szCs w:val="24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Решение КТС включает вводную, описательную, мотивировочную и резолютивную части.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375A" w:rsidRPr="00243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375A" w:rsidRPr="0024375A">
        <w:rPr>
          <w:rFonts w:ascii="Times New Roman" w:hAnsi="Times New Roman" w:cs="Times New Roman"/>
          <w:sz w:val="24"/>
          <w:szCs w:val="24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4375A" w:rsidRPr="0024375A">
        <w:rPr>
          <w:rFonts w:ascii="Times New Roman" w:hAnsi="Times New Roman" w:cs="Times New Roman"/>
          <w:sz w:val="24"/>
          <w:szCs w:val="24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75A" w:rsidRPr="0024375A">
        <w:rPr>
          <w:rFonts w:ascii="Times New Roman" w:hAnsi="Times New Roman" w:cs="Times New Roman"/>
          <w:sz w:val="24"/>
          <w:szCs w:val="24"/>
        </w:rPr>
        <w:t xml:space="preserve">В случае отказа в рассмотрении заявления Работника в связи с признанием </w:t>
      </w:r>
      <w:proofErr w:type="gramStart"/>
      <w:r w:rsidR="0024375A" w:rsidRPr="0024375A">
        <w:rPr>
          <w:rFonts w:ascii="Times New Roman" w:hAnsi="Times New Roman" w:cs="Times New Roman"/>
          <w:sz w:val="24"/>
          <w:szCs w:val="24"/>
        </w:rPr>
        <w:t>неуважительными</w:t>
      </w:r>
      <w:proofErr w:type="gramEnd"/>
      <w:r w:rsidR="0024375A" w:rsidRPr="0024375A">
        <w:rPr>
          <w:rFonts w:ascii="Times New Roman" w:hAnsi="Times New Roman" w:cs="Times New Roman"/>
          <w:sz w:val="24"/>
          <w:szCs w:val="24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Решение подписывается всеми членами комиссии, присутствовавшими на заседании, и заверяется печатью КТС.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085441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41">
        <w:rPr>
          <w:rFonts w:ascii="Times New Roman" w:hAnsi="Times New Roman" w:cs="Times New Roman"/>
          <w:b/>
          <w:sz w:val="24"/>
          <w:szCs w:val="24"/>
        </w:rPr>
        <w:t>7. Исполнение решений комиссии по трудовым спорам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наименование КТС;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дело или материалы, по которым выдано удостоверение, и их номера;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дата принятия решения КТС, подлежащего исполнению;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взыскателя, его место жительства;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наименование должника, его адрес;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резолютивная часть решения КТС;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дата вступления в силу решения КТС;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дата выдачи удостоверения и срок предъявления его к исполнению.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Удостоверение подписывается председателем КТС и заверяется печатью комиссии.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75A" w:rsidRPr="0024375A">
        <w:rPr>
          <w:rFonts w:ascii="Times New Roman" w:hAnsi="Times New Roman" w:cs="Times New Roman"/>
          <w:sz w:val="24"/>
          <w:szCs w:val="24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24375A" w:rsidRPr="00085441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5A" w:rsidRPr="00085441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41">
        <w:rPr>
          <w:rFonts w:ascii="Times New Roman" w:hAnsi="Times New Roman" w:cs="Times New Roman"/>
          <w:b/>
          <w:sz w:val="24"/>
          <w:szCs w:val="24"/>
        </w:rPr>
        <w:t>8. Обжалование решения комиссии по трудовым спорам</w:t>
      </w:r>
    </w:p>
    <w:p w:rsidR="0024375A" w:rsidRPr="00085441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41">
        <w:rPr>
          <w:rFonts w:ascii="Times New Roman" w:hAnsi="Times New Roman" w:cs="Times New Roman"/>
          <w:b/>
          <w:sz w:val="24"/>
          <w:szCs w:val="24"/>
        </w:rPr>
        <w:t>и перенесение рассмотрения индивидуального трудового спора в суд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4375A" w:rsidRPr="002437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375A" w:rsidRPr="0024375A">
        <w:rPr>
          <w:rFonts w:ascii="Times New Roman" w:hAnsi="Times New Roman" w:cs="Times New Roman"/>
          <w:sz w:val="24"/>
          <w:szCs w:val="24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085441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24375A" w:rsidRPr="0024375A" w:rsidRDefault="00085441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75A" w:rsidRPr="0024375A">
        <w:rPr>
          <w:rFonts w:ascii="Times New Roman" w:hAnsi="Times New Roman" w:cs="Times New Roman"/>
          <w:sz w:val="24"/>
          <w:szCs w:val="24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24375A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5A" w:rsidRPr="00085441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4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6D7ACB" w:rsidRPr="0024375A" w:rsidRDefault="0024375A" w:rsidP="0024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5A">
        <w:rPr>
          <w:rFonts w:ascii="Times New Roman" w:hAnsi="Times New Roman" w:cs="Times New Roman"/>
          <w:sz w:val="24"/>
          <w:szCs w:val="24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sectPr w:rsidR="006D7ACB" w:rsidRPr="0024375A" w:rsidSect="00B4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75A"/>
    <w:rsid w:val="00085441"/>
    <w:rsid w:val="0024375A"/>
    <w:rsid w:val="004F4901"/>
    <w:rsid w:val="006D7ACB"/>
    <w:rsid w:val="00B4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F490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2017-05-05T07:46:00Z</cp:lastPrinted>
  <dcterms:created xsi:type="dcterms:W3CDTF">2017-05-05T07:30:00Z</dcterms:created>
  <dcterms:modified xsi:type="dcterms:W3CDTF">2017-05-05T07:47:00Z</dcterms:modified>
</cp:coreProperties>
</file>