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6A" w:rsidRDefault="00B0466A" w:rsidP="00B0466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B0466A" w:rsidRDefault="00B0466A" w:rsidP="00B0466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B0466A" w:rsidRDefault="00B0466A" w:rsidP="00B0466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B0466A" w:rsidRDefault="00B0466A" w:rsidP="00B04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66A" w:rsidRDefault="00B0466A" w:rsidP="00B04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ПРИНЯТО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B0466A" w:rsidRDefault="00B0466A" w:rsidP="00B04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B0466A" w:rsidRDefault="00B0466A" w:rsidP="00B04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B0466A" w:rsidRDefault="00B0466A" w:rsidP="00B04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B0466A" w:rsidRDefault="00B0466A" w:rsidP="00B0466A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С.Н. Карягин</w:t>
      </w:r>
    </w:p>
    <w:p w:rsidR="005E7B27" w:rsidRDefault="005E7B27" w:rsidP="005E7B27">
      <w:pPr>
        <w:pStyle w:val="a3"/>
        <w:shd w:val="clear" w:color="auto" w:fill="FFFFFF"/>
        <w:spacing w:before="0" w:beforeAutospacing="0" w:after="130" w:afterAutospacing="0"/>
        <w:rPr>
          <w:rStyle w:val="a4"/>
        </w:rPr>
      </w:pPr>
    </w:p>
    <w:p w:rsidR="005E7B27" w:rsidRPr="005E7B27" w:rsidRDefault="005E7B27" w:rsidP="005E7B27">
      <w:pPr>
        <w:pStyle w:val="a3"/>
        <w:shd w:val="clear" w:color="auto" w:fill="FFFFFF"/>
        <w:spacing w:before="0" w:beforeAutospacing="0" w:after="130" w:afterAutospacing="0"/>
        <w:jc w:val="center"/>
      </w:pPr>
      <w:r w:rsidRPr="005E7B27">
        <w:rPr>
          <w:rStyle w:val="a4"/>
        </w:rPr>
        <w:t>П</w:t>
      </w:r>
      <w:r w:rsidR="00B0466A">
        <w:rPr>
          <w:rStyle w:val="a4"/>
        </w:rPr>
        <w:t>оложение</w:t>
      </w:r>
      <w:r w:rsidRPr="005E7B27">
        <w:rPr>
          <w:rStyle w:val="apple-converted-space"/>
          <w:b/>
          <w:bCs/>
        </w:rPr>
        <w:t> </w:t>
      </w:r>
      <w:r w:rsidRPr="005E7B27">
        <w:br/>
      </w:r>
      <w:r w:rsidRPr="005E7B27">
        <w:rPr>
          <w:rStyle w:val="a4"/>
        </w:rPr>
        <w:t>о системе оценок, формах, порядке, периодичности промежуточной аттестации</w:t>
      </w:r>
      <w:r w:rsidRPr="005E7B27">
        <w:rPr>
          <w:rStyle w:val="apple-converted-space"/>
          <w:b/>
          <w:bCs/>
        </w:rPr>
        <w:t> </w:t>
      </w:r>
      <w:r w:rsidRPr="005E7B27">
        <w:br/>
      </w:r>
      <w:r w:rsidRPr="005E7B27">
        <w:rPr>
          <w:rStyle w:val="a4"/>
        </w:rPr>
        <w:t>и переводе обучающихся</w:t>
      </w:r>
      <w:r>
        <w:rPr>
          <w:rStyle w:val="a4"/>
        </w:rPr>
        <w:t xml:space="preserve"> ГБОУ Ш-И №289</w:t>
      </w:r>
    </w:p>
    <w:p w:rsidR="005E7B27" w:rsidRPr="005E7B27" w:rsidRDefault="005E7B27" w:rsidP="005E7B27">
      <w:pPr>
        <w:pStyle w:val="a3"/>
        <w:shd w:val="clear" w:color="auto" w:fill="FFFFFF"/>
        <w:spacing w:before="0" w:beforeAutospacing="0" w:after="130" w:afterAutospacing="0"/>
      </w:pPr>
      <w:r w:rsidRPr="005E7B27">
        <w:rPr>
          <w:rStyle w:val="a4"/>
        </w:rPr>
        <w:t>1. Общие положения</w:t>
      </w:r>
      <w:r w:rsidRPr="005E7B27">
        <w:rPr>
          <w:rStyle w:val="apple-converted-space"/>
          <w:b/>
          <w:bCs/>
        </w:rPr>
        <w:t> </w:t>
      </w:r>
      <w:r w:rsidRPr="005E7B27">
        <w:br/>
        <w:t>1.1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  <w:r w:rsidRPr="005E7B27">
        <w:br/>
        <w:t>1.2 Промежуточная аттестация проводится в соответствии с ФЗ- 273  «Об образовании в Российской Федерации» от 29.12.2012г, Типовым положением об общеобразовательном учреждении, федеральными государственными образовательными с</w:t>
      </w:r>
      <w:r w:rsidR="002C43F0">
        <w:t>тандартами, Уставом ГБОУ Ш-И №289</w:t>
      </w:r>
      <w:r w:rsidRPr="005E7B27">
        <w:t xml:space="preserve"> и настоящим Положением.</w:t>
      </w:r>
      <w:r w:rsidRPr="005E7B27">
        <w:br/>
        <w:t>1.3 Положение регламентирует порядок, периодичность, систему оценок и формы проведения промежуточной аттестации обучающихся.</w:t>
      </w:r>
      <w:r w:rsidRPr="005E7B27">
        <w:br/>
        <w:t>1.4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обучающимися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  <w:r w:rsidRPr="005E7B27">
        <w:br/>
        <w:t>1.5 Промежуточная аттестация обучающихся проводится в форме итогового контроля в переводных классах всех ступеней обучения, тематического контроля, проводимого как учителями, так и администрацией, административного контроля.</w:t>
      </w:r>
      <w:r w:rsidRPr="005E7B27">
        <w:rPr>
          <w:rStyle w:val="apple-converted-space"/>
        </w:rPr>
        <w:t> </w:t>
      </w:r>
      <w:r w:rsidRPr="005E7B27">
        <w:br/>
        <w:t xml:space="preserve">1.6 Промежуточная аттестация проводится также в форме </w:t>
      </w:r>
      <w:proofErr w:type="spellStart"/>
      <w:r w:rsidRPr="005E7B27">
        <w:t>почетвертного</w:t>
      </w:r>
      <w:proofErr w:type="spellEnd"/>
      <w:r w:rsidRPr="005E7B27">
        <w:t xml:space="preserve"> во 2-9 классах оценивания знаний обучающихся, и полугодового в 10-11 классах. Периодичность тематического контроля, проводимого учителем, определяется календарно-тематическим планированием по каждому предмету, принятым на методическом объединении и утвержденным директором школы.</w:t>
      </w:r>
      <w:r w:rsidRPr="005E7B27">
        <w:br/>
        <w:t>Периодичность административного контроля определяется планом работы школы, утвержденным директором.</w:t>
      </w:r>
      <w:r w:rsidRPr="005E7B27">
        <w:br/>
      </w:r>
      <w:r w:rsidRPr="005E7B27">
        <w:rPr>
          <w:rStyle w:val="a4"/>
        </w:rPr>
        <w:t>2. Формы промежуточной аттестации</w:t>
      </w:r>
      <w:r w:rsidRPr="005E7B27">
        <w:br/>
        <w:t>2.1.Промежуточная аттестация (итоговый контроль) в переводных классах может проводиться в следующих формах: итоговая контрольная работа, перевод</w:t>
      </w:r>
      <w:r w:rsidR="002C43F0">
        <w:t>ные письменные и устные работы</w:t>
      </w:r>
      <w:r w:rsidRPr="005E7B27">
        <w:t>, собеседование, итоговый опрос, тестирование, защита рефератов и творческих работ, защита проектов и другие формы</w:t>
      </w:r>
      <w:r w:rsidR="002A0C44">
        <w:t>.</w:t>
      </w:r>
      <w:r w:rsidRPr="005E7B27">
        <w:br/>
        <w:t>Защита реферата предполагает предварительный выбор обучающемуся, успевающему на «4» или «5» по всем предметам интересующей его темы с учетом рекомендаций учителя или научного руководителя, глубокое изучение избранной проблемы и изложение выводов реферата. Не позднее, чем за неделю до проведения аттестации реферат представляется на рецензию учителю. Аттестационная комиссия знакомится с рецензией и выставляет оценку обучающемуся п</w:t>
      </w:r>
      <w:r w:rsidR="002C43F0">
        <w:t>осле защиты реферата</w:t>
      </w:r>
      <w:r w:rsidRPr="005E7B27">
        <w:t>.</w:t>
      </w:r>
      <w:r w:rsidRPr="005E7B27">
        <w:br/>
        <w:t>При устной аттестации  обучающийся отвечает на воп</w:t>
      </w:r>
      <w:r w:rsidR="002C43F0">
        <w:t>росы, сформулированные учителем</w:t>
      </w:r>
      <w:r w:rsidRPr="005E7B27">
        <w:t xml:space="preserve">, </w:t>
      </w:r>
      <w:r w:rsidRPr="005E7B27">
        <w:lastRenderedPageBreak/>
        <w:t>выполняет практическое задание (разбор предложения, решение задачи, выполнение лабораторной работы, демонстрация опыта, составление краткой речи по предложенной теме, чтение и перевод иностранного текста и т.д.).</w:t>
      </w:r>
      <w:r w:rsidRPr="005E7B27">
        <w:br/>
        <w:t>Тестирование по предмету проводится по готовым тестам или тестам, подготовленным методическим советом школы.</w:t>
      </w:r>
      <w:r w:rsidRPr="005E7B27">
        <w:br/>
      </w:r>
      <w:r w:rsidRPr="005E7B27">
        <w:rPr>
          <w:rStyle w:val="a4"/>
        </w:rPr>
        <w:t>3. Порядок промежуточной аттестации.</w:t>
      </w:r>
      <w:r w:rsidRPr="005E7B27">
        <w:br/>
        <w:t>3.1. Промежуточная аттестация обучающихся проводится во 2-11 классах по учебным четвертям.</w:t>
      </w:r>
      <w:r w:rsidRPr="005E7B27">
        <w:br/>
        <w:t>3.2. Обучающимся 1-х классов отметки в баллах не выставляются. Успешность освоения школьниками программ в этот период характеризуется только качественной оценкой. Учащимся 2-х классов отметки выставляются с 1 четверти.</w:t>
      </w:r>
      <w:r w:rsidRPr="005E7B27">
        <w:rPr>
          <w:rStyle w:val="apple-converted-space"/>
        </w:rPr>
        <w:t> </w:t>
      </w:r>
      <w:r w:rsidRPr="005E7B27">
        <w:br/>
        <w:t>3.3.Оценки в переводных классах выставляются в баллах обучающимся 2-11 классов.</w:t>
      </w:r>
      <w:r w:rsidRPr="005E7B27">
        <w:br/>
        <w:t>3.4. В промежуточной аттестации обучающихся, находящихся на лечении в санатории, стационаре, учитываются оценки, полученные в учебном заведении при лечебном учреждении.</w:t>
      </w:r>
      <w:r w:rsidRPr="005E7B27">
        <w:br/>
        <w:t>3.5. Промежуточная аттестация обучающихся, отсутствующих более 50% учебного времени по уважительной причине (спортивные соревнования, сборы) осуществляется с обязательной сдачей учебного материала, изучаемому в данном учебном году по выбору преподавателем любой из форм промежуточной аттестации.</w:t>
      </w:r>
      <w:r w:rsidRPr="005E7B27">
        <w:br/>
        <w:t>3.6. Ежегодно, не позднее 3-х месяцев до окончания учебного года Педагогический совет школы</w:t>
      </w:r>
      <w:r w:rsidRPr="005E7B27">
        <w:rPr>
          <w:rStyle w:val="apple-converted-space"/>
        </w:rPr>
        <w:t> </w:t>
      </w:r>
      <w:r w:rsidRPr="005E7B27">
        <w:br/>
        <w:t>-принимает  решает о проведении промежуточ</w:t>
      </w:r>
      <w:r w:rsidR="002C43F0">
        <w:t>ной аттестации в форме письменных или устных опросов</w:t>
      </w:r>
      <w:r w:rsidRPr="005E7B27">
        <w:t xml:space="preserve"> или зачетов по отдельным предметам во 2-4,5-8,10-х классах;</w:t>
      </w:r>
      <w:r w:rsidRPr="005E7B27">
        <w:br/>
        <w:t>- определяется перечень учебных предметов, выносимых на аттестацию;</w:t>
      </w:r>
      <w:r w:rsidRPr="005E7B27">
        <w:rPr>
          <w:rStyle w:val="apple-converted-space"/>
        </w:rPr>
        <w:t> </w:t>
      </w:r>
      <w:r w:rsidRPr="005E7B27">
        <w:br/>
        <w:t>- устанавливаются форма, порядок и сроки ее проведения.</w:t>
      </w:r>
      <w:r w:rsidRPr="005E7B27">
        <w:br/>
        <w:t>Данное решение утверждается педагогическим советом школы и закрепляется приказом директора по школе.</w:t>
      </w:r>
      <w:r w:rsidRPr="005E7B27">
        <w:br/>
      </w:r>
      <w:r w:rsidR="002C43F0">
        <w:t>3.7. Контрольные вопросы</w:t>
      </w:r>
      <w:r w:rsidRPr="005E7B27">
        <w:t xml:space="preserve"> и практические задания к ним, письменные контрольные задания, тесты, перечень тем учебного курса для собеседования, тематика рефератов разрабатываются школьными методическими объединениями в соответствии с федеральными государственными образовательными стандартами. Они утверждаются методическим советом школы и утверждаются приказом директора образовательного учреждения.</w:t>
      </w:r>
      <w:r w:rsidRPr="005E7B27">
        <w:br/>
        <w:t>В аттестационный материал по русскому языку, литературе, математике, географии, истории, обществознанию, физике, химии, геометрии и другим учебным предметам рекомендуется включать как теоретические вопросы, так и практические задания, причем для аттестационной комиссии должны быт</w:t>
      </w:r>
      <w:r w:rsidR="002A0C44">
        <w:t xml:space="preserve">ь подготовлены решения и ответы </w:t>
      </w:r>
      <w:r w:rsidRPr="005E7B27">
        <w:t>практ</w:t>
      </w:r>
      <w:r w:rsidR="002A0C44">
        <w:t>ических заданий аттестационного</w:t>
      </w:r>
      <w:r w:rsidRPr="005E7B27">
        <w:t xml:space="preserve"> материала.</w:t>
      </w:r>
      <w:r w:rsidRPr="005E7B27">
        <w:br/>
        <w:t>На аттестации по иностранному языку проверяется техника чтения и практическое владение обучающимся устной речью в пределах требований. В первой части ответа предполагается устное высказывание экзаменующимся по предложенной теме, состоящее из количества фраз, определенных методическим объединением, во второй - изложение на иностранном языке содержания прочитанного текста и своего отношения к нему, либо чтение и разработка вопросов по содержанию текста для младших классов 1 и 2 ступеней. Тексты для чтения подбираются учителем из адаптированной художественной, научно-популярной литературы для юношества, объем текста устанавливается методическим объединением педагогических работников, исходя из требований образовательного стандарта.</w:t>
      </w:r>
      <w:r w:rsidRPr="005E7B27">
        <w:br/>
        <w:t>3.8. Классные руководители 2-4, 5-8, 10-х классов доводят до сведения учащихся и их родителей предметы и форму промежуточной аттестации, сроки, состав аттестационной комиссии.</w:t>
      </w:r>
      <w:r w:rsidRPr="005E7B27">
        <w:br/>
        <w:t>3.9. От промежуточной аттестации в переводных классах могут быть освобождены:</w:t>
      </w:r>
      <w:r w:rsidRPr="005E7B27">
        <w:br/>
      </w:r>
      <w:r w:rsidRPr="005E7B27">
        <w:lastRenderedPageBreak/>
        <w:t>- отличники учебы;</w:t>
      </w:r>
      <w:r w:rsidRPr="005E7B27">
        <w:br/>
        <w:t>- призеры городских, областных предметных олимпиад, конкурсов;</w:t>
      </w:r>
      <w:r w:rsidRPr="005E7B27">
        <w:br/>
        <w:t>- учащиеся, имеющие положительные годовые отметки по всем предметам в особых случаях: 1) по состоянию здоровья согласно заключению медицинской комиссии; 2) в связи с экстренным переездом в другой населенный пункт, на новое место жительства; 3) по семейным обстоятельствам, имеющим объективные основания для освобождения от экзаменов.</w:t>
      </w:r>
      <w:r w:rsidRPr="005E7B27">
        <w:br/>
        <w:t>3.10. Ученики, имеющие неудовлетворительную оценку за год по учебному предмету, должны пройти промежуточную аттестацию по данному предмету.</w:t>
      </w:r>
      <w:r w:rsidRPr="005E7B27">
        <w:br/>
        <w:t>3.11. Промежуточная аттестация проводится ориентировочно с 15 по 30 мая.</w:t>
      </w:r>
      <w:r w:rsidRPr="005E7B27">
        <w:br/>
        <w:t>3.12. Аттестационные комиссии, даты аттестации, консультации утверждаются директором школы до 10 мая.</w:t>
      </w:r>
      <w:r w:rsidRPr="005E7B27">
        <w:br/>
        <w:t>3.13. В день проводится только одна форма контроля, интервал между ними 2-3 дня.</w:t>
      </w:r>
      <w:r w:rsidRPr="005E7B27">
        <w:br/>
        <w:t>3.14. Аттестационная комиссия состоит из экзаменующего учителя и ассистента. Возможно присутствие членов администрации школы.</w:t>
      </w:r>
      <w:r w:rsidRPr="005E7B27">
        <w:br/>
        <w:t>3.15. На педагогическом совете</w:t>
      </w:r>
      <w:r w:rsidRPr="005E7B27">
        <w:rPr>
          <w:rStyle w:val="apple-converted-space"/>
        </w:rPr>
        <w:t> </w:t>
      </w:r>
      <w:r w:rsidRPr="005E7B27">
        <w:br/>
        <w:t>- обсуждается вопрос о формах проведения промежуточной аттестации;</w:t>
      </w:r>
      <w:r w:rsidRPr="005E7B27">
        <w:br/>
        <w:t>- доводится до сведения участников образовательного процесса сроки и перечень предметов, по которым проводятся письменные контрольные работы;</w:t>
      </w:r>
      <w:r w:rsidRPr="005E7B27">
        <w:br/>
        <w:t>- определяется перечень и количество предметов, по которым организуется письменная и устная аттестация;</w:t>
      </w:r>
      <w:r w:rsidRPr="005E7B27">
        <w:br/>
        <w:t>- обсуждается состав аттестационных комиссий по предметам, устанавливаются сроки аттестационного периода;</w:t>
      </w:r>
      <w:r w:rsidRPr="005E7B27">
        <w:br/>
        <w:t>- представляются кандидатуры обучающихся на освобождение от промежуточного контроля.</w:t>
      </w:r>
      <w:r w:rsidRPr="005E7B27">
        <w:br/>
      </w:r>
      <w:r w:rsidRPr="005E7B27">
        <w:rPr>
          <w:rStyle w:val="a4"/>
        </w:rPr>
        <w:t>4. Права и обязанности участников образовательного процесса</w:t>
      </w:r>
      <w:r w:rsidRPr="005E7B27">
        <w:br/>
      </w:r>
      <w:r w:rsidR="002A0C44">
        <w:t>4.1. З</w:t>
      </w:r>
      <w:r w:rsidRPr="005E7B27">
        <w:t xml:space="preserve">аместитель </w:t>
      </w:r>
      <w:r w:rsidR="002A0C44">
        <w:t xml:space="preserve">директора </w:t>
      </w:r>
      <w:r w:rsidRPr="005E7B27">
        <w:t>по учебно-воспитательной работе) обязан:</w:t>
      </w:r>
      <w:r w:rsidRPr="005E7B27">
        <w:br/>
        <w:t>- на педагогическом совете обсудить вопрос о формах проведения промежуточной аттестации обучающихся;</w:t>
      </w:r>
      <w:r w:rsidRPr="005E7B27">
        <w:br/>
        <w:t>- довести до сведения участников образовательного процесса сроки и перечень предметов, по которым проводятся письменные работы;</w:t>
      </w:r>
      <w:r w:rsidRPr="005E7B27">
        <w:rPr>
          <w:rStyle w:val="apple-converted-space"/>
        </w:rPr>
        <w:t> </w:t>
      </w:r>
      <w:r w:rsidRPr="005E7B27">
        <w:br/>
        <w:t>- определить перечень и количество предметов, по которым организуется письменная и устная аттестация обучающихся;</w:t>
      </w:r>
      <w:r w:rsidRPr="005E7B27">
        <w:br/>
        <w:t>- установить сроки аттестационного периода;</w:t>
      </w:r>
      <w:r w:rsidRPr="005E7B27">
        <w:br/>
        <w:t>- утвердить состав аттестационных комиссий по предметам;</w:t>
      </w:r>
      <w:r w:rsidRPr="005E7B27">
        <w:br/>
      </w:r>
      <w:r w:rsidR="002A0C44">
        <w:t>- утвердить расписание аттестации</w:t>
      </w:r>
      <w:r w:rsidRPr="005E7B27">
        <w:t xml:space="preserve"> и консультаций;</w:t>
      </w:r>
      <w:r w:rsidRPr="005E7B27">
        <w:br/>
        <w:t>- решить вопрос об освобождении обучающихся от итогового контроля и провести их аттестацию на основе текущей аттестации;</w:t>
      </w:r>
      <w:r w:rsidRPr="005E7B27">
        <w:br/>
        <w:t>- представить анализ итогов аттестации обучающихся на методические объединения и педсовет.</w:t>
      </w:r>
      <w:r w:rsidRPr="005E7B27">
        <w:rPr>
          <w:rStyle w:val="apple-converted-space"/>
        </w:rPr>
        <w:t> </w:t>
      </w:r>
      <w:r w:rsidRPr="005E7B27">
        <w:br/>
        <w:t>4.2. Учителя, входящие в состав аттестационных комиссий, обязаны:</w:t>
      </w:r>
      <w:r w:rsidRPr="005E7B27">
        <w:br/>
        <w:t>- подготовить аттестационный материал для проведения всех форм промежуточной аттестации по предметам, установленным и избранным обучающимися;</w:t>
      </w:r>
      <w:r w:rsidRPr="005E7B27">
        <w:br/>
        <w:t>- организовать необходимую консультативную помощь обучающимся при подготовке к итоговому контролю.</w:t>
      </w:r>
      <w:r w:rsidRPr="005E7B27">
        <w:br/>
        <w:t>4.3. 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промежуточной и итоговой аттестации.</w:t>
      </w:r>
      <w:r w:rsidRPr="005E7B27">
        <w:br/>
      </w:r>
      <w:r w:rsidRPr="005E7B27">
        <w:rPr>
          <w:rStyle w:val="a4"/>
        </w:rPr>
        <w:t>5. Оформление документации общеобразовательного учреждения по организации и проведению итогового контроля в переводных классах.</w:t>
      </w:r>
      <w:r w:rsidRPr="005E7B27">
        <w:br/>
        <w:t xml:space="preserve">5.1.Педагогический совет выносит решение (срок: конец марта - начало апреля) о проведении промежуточной аттестации в форме итогового контроля в переводных </w:t>
      </w:r>
      <w:r w:rsidRPr="005E7B27">
        <w:lastRenderedPageBreak/>
        <w:t>классах, определяет количество учебных предметов, формы и сроки (вторая половина мая текущего года) аттестационного периода. Данное решение утверждается приказом по общеобразовательному учреждению.</w:t>
      </w:r>
      <w:r w:rsidRPr="005E7B27">
        <w:br/>
        <w:t>5.2.Приказом по общеобразовательному учреждению утверждаются составы аттестационных комиссий по предметам (до 10 мая). В перево</w:t>
      </w:r>
      <w:r w:rsidR="002A0C44">
        <w:t xml:space="preserve">дных классах повторная аттестация </w:t>
      </w:r>
      <w:r w:rsidRPr="005E7B27">
        <w:t>обучающихся, аттестованных с одной “2”, проводятся той же экзаменационной комиссией, которая приводила весеннюю промежуточ</w:t>
      </w:r>
      <w:r w:rsidR="002A0C44">
        <w:t>ную аттестацию</w:t>
      </w:r>
      <w:r w:rsidRPr="005E7B27">
        <w:t>.</w:t>
      </w:r>
      <w:r w:rsidRPr="005E7B27">
        <w:br/>
        <w:t>5.3.Руководитель общеобразовательного учреждения утверждает расписание итогового контроля в переводных классах (до 10 мая).</w:t>
      </w:r>
      <w:r w:rsidRPr="005E7B27">
        <w:br/>
        <w:t>5.4.Приказом по общеобразовательному учреждению утверждается список обучающихся, освобожденных от участия в итоговом контроле в соответствии с п.3.9. настоящего положения (до начала аттестационного периода).</w:t>
      </w:r>
      <w:r w:rsidRPr="005E7B27">
        <w:br/>
        <w:t>5.5. Учителя выставляют в классных журналах оценки, полученные обучающимися в ходе проведения аттестации, и ито</w:t>
      </w:r>
      <w:r w:rsidR="002A0C44">
        <w:t>говые оценки по предметам (до 25</w:t>
      </w:r>
      <w:r w:rsidRPr="005E7B27">
        <w:t xml:space="preserve"> мая).</w:t>
      </w:r>
      <w:r w:rsidRPr="005E7B27">
        <w:br/>
        <w:t>5.6. Педагогический совет принимает решение о переводе обучающихся (в протоколе дается списочный состав обучающихся, переведенных в следующий класс, оставленных на повторный курс обучения, перевод которых был отложен). Приказом по общеобразовательному учреждению утверждается решение педсовета о переводе обучающихся, при этом указывается количественный состав обучающихся.</w:t>
      </w:r>
      <w:r w:rsidRPr="005E7B27">
        <w:br/>
        <w:t>5.7. Бланки письменных и устных ответов обучающихся хранятся в делах общеобразовательного учреждения в течение года.</w:t>
      </w:r>
      <w:r w:rsidRPr="005E7B27">
        <w:br/>
        <w:t>5.8. В личное дело, ведомость вносятся оценки по всем предметам, содержащимся в учебном плане школы.</w:t>
      </w:r>
      <w:r w:rsidRPr="005E7B27">
        <w:br/>
        <w:t>5.9. Учащимся, изучавшим факультативные курсы, в ведомости, в личном деле делается соответствующая запись.</w:t>
      </w:r>
      <w:r w:rsidRPr="005E7B27">
        <w:br/>
        <w:t>5.10.Оценка по каждому предмету в ведомости проставляется цифрами и в скобках словами: 5 (отлично), 4 (хорошо), 3 (удовлетворительно).</w:t>
      </w:r>
      <w:r w:rsidRPr="005E7B27">
        <w:br/>
        <w:t>5.11. Учащимся, освобожденным по состоянию здоровья от занятий по физической культуре, делается запись “освобожден(а)”.</w:t>
      </w:r>
      <w:r w:rsidRPr="005E7B27">
        <w:br/>
        <w:t>5.12. Документы об окончании заполняются синими чернилами или  пастой, подписываются директором общеобразовательного учебного заведения, его заместителем по учебно-воспитательной работе и учителями. Оттиск школьной гербовой печати должен быть ясным, легко читаемым. Никаких подчисток и исправлений, незаполненных граф не допускается. Фамилия, имя, отчество, месяц, год рождения выпускника записываются полностью и в точном соответствии с записями в свидетельстве о рождении. Полностью указывается наименование, номер и местонахождение учебного заведения, выдавшего документ.</w:t>
      </w:r>
      <w:r w:rsidRPr="005E7B27">
        <w:br/>
      </w:r>
      <w:r w:rsidRPr="005E7B27">
        <w:rPr>
          <w:rStyle w:val="a4"/>
        </w:rPr>
        <w:t>6. Порядок перевода обучающихся.</w:t>
      </w:r>
      <w:r w:rsidRPr="005E7B27">
        <w:br/>
        <w:t>6.1. Перевод обучающихся в последующий класс осуществляется при положительных итоговых оценках.</w:t>
      </w:r>
      <w:r w:rsidRPr="005E7B27">
        <w:br/>
        <w:t>6.2. В исключительных случаях по решению педсовета обучающиеся могут быть условно переведены с неудовлетворительной одной оценкой с обязательной сдачей предмета в течение 1 учебного месяца (сентябрь) следующего учебного года.</w:t>
      </w:r>
      <w:r w:rsidRPr="005E7B27">
        <w:br/>
        <w:t>6.3. Перевод обучающихся может быть отложен по решению педсовета до ликвидации задолженности по 1 предмету до начала нового учебного года.</w:t>
      </w:r>
      <w:r w:rsidRPr="005E7B27">
        <w:br/>
        <w:t>6.4. Годовые оценки по всем учебным предметам выставляются учителями до окончания учебных занятий на основании фактического уровня знаний, умений и навыков школьников к концу уче</w:t>
      </w:r>
      <w:r w:rsidR="00A56698">
        <w:t>бного года с учетом четвертных</w:t>
      </w:r>
      <w:r w:rsidRPr="005E7B27">
        <w:t xml:space="preserve"> оценок и итогового контроля.</w:t>
      </w:r>
      <w:r w:rsidRPr="005E7B27">
        <w:br/>
        <w:t>6.5</w:t>
      </w:r>
      <w:r w:rsidR="00A56698">
        <w:t>.Обучающиеся 1-й ступени школы</w:t>
      </w:r>
      <w:r w:rsidRPr="005E7B27">
        <w:t>, не справляющиеся с учебной программой, должны быть на</w:t>
      </w:r>
      <w:r w:rsidR="00A56698">
        <w:t>правлены на ПМПК, которое принимает</w:t>
      </w:r>
      <w:bookmarkStart w:id="0" w:name="_GoBack"/>
      <w:bookmarkEnd w:id="0"/>
      <w:r w:rsidRPr="005E7B27">
        <w:t xml:space="preserve"> решение о дальнейшем обучении ученика.</w:t>
      </w:r>
    </w:p>
    <w:p w:rsidR="000C1BA6" w:rsidRDefault="000C1BA6"/>
    <w:sectPr w:rsidR="000C1BA6" w:rsidSect="0057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B27"/>
    <w:rsid w:val="000C1BA6"/>
    <w:rsid w:val="002A0C44"/>
    <w:rsid w:val="002C43F0"/>
    <w:rsid w:val="00574CEA"/>
    <w:rsid w:val="005E7B27"/>
    <w:rsid w:val="00A56698"/>
    <w:rsid w:val="00B0466A"/>
    <w:rsid w:val="00E9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7B27"/>
    <w:rPr>
      <w:b/>
      <w:bCs/>
    </w:rPr>
  </w:style>
  <w:style w:type="character" w:customStyle="1" w:styleId="apple-converted-space">
    <w:name w:val="apple-converted-space"/>
    <w:basedOn w:val="a0"/>
    <w:rsid w:val="005E7B27"/>
  </w:style>
  <w:style w:type="paragraph" w:customStyle="1" w:styleId="1">
    <w:name w:val="Обычный1"/>
    <w:uiPriority w:val="99"/>
    <w:rsid w:val="00B0466A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2017-05-03T11:26:00Z</cp:lastPrinted>
  <dcterms:created xsi:type="dcterms:W3CDTF">2017-04-26T06:28:00Z</dcterms:created>
  <dcterms:modified xsi:type="dcterms:W3CDTF">2017-05-03T11:27:00Z</dcterms:modified>
</cp:coreProperties>
</file>